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B" w:rsidRPr="006059F7" w:rsidRDefault="00045740" w:rsidP="00DF1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9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СПІЛЬНА </w:t>
      </w:r>
      <w:r w:rsidR="00DF1CBB" w:rsidRPr="006059F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B7DB9" w:rsidRPr="006059F7">
        <w:rPr>
          <w:rFonts w:ascii="Times New Roman" w:hAnsi="Times New Roman" w:cs="Times New Roman"/>
          <w:b/>
          <w:sz w:val="28"/>
          <w:szCs w:val="28"/>
          <w:lang w:val="uk-UA"/>
        </w:rPr>
        <w:t>АРАД</w:t>
      </w:r>
      <w:r w:rsidR="00DF1CBB" w:rsidRPr="006059F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3713FA" w:rsidRPr="00B10D25" w:rsidRDefault="006059F7" w:rsidP="006059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0D25">
        <w:rPr>
          <w:rFonts w:ascii="Times New Roman" w:hAnsi="Times New Roman"/>
          <w:b/>
          <w:sz w:val="28"/>
          <w:szCs w:val="28"/>
          <w:lang w:val="uk-UA"/>
        </w:rPr>
        <w:t xml:space="preserve">з питань забезпечення безпечних та нешкідливих умов </w:t>
      </w:r>
      <w:r w:rsidR="004331D7" w:rsidRPr="00B10D25">
        <w:rPr>
          <w:rFonts w:ascii="Times New Roman" w:hAnsi="Times New Roman" w:cs="Times New Roman"/>
          <w:b/>
          <w:sz w:val="28"/>
          <w:szCs w:val="28"/>
          <w:lang w:val="uk-UA"/>
        </w:rPr>
        <w:t>у закладах соціального захисту</w:t>
      </w:r>
      <w:r w:rsidRPr="00B10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</w:t>
      </w:r>
      <w:r w:rsidR="00A438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:rsidR="00302902" w:rsidRPr="006059F7" w:rsidRDefault="00302902" w:rsidP="0030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5D83" w:rsidRPr="006059F7" w:rsidRDefault="00C00301" w:rsidP="006059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59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Дата проведення: </w:t>
      </w:r>
      <w:r w:rsidR="001B7DB9" w:rsidRPr="006059F7">
        <w:rPr>
          <w:rFonts w:ascii="Times New Roman" w:hAnsi="Times New Roman" w:cs="Times New Roman"/>
          <w:sz w:val="26"/>
          <w:szCs w:val="26"/>
          <w:lang w:val="uk-UA"/>
        </w:rPr>
        <w:t>24 травня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1B7DB9" w:rsidRPr="006059F7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C00301" w:rsidRPr="006059F7" w:rsidRDefault="00C00301" w:rsidP="006059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59F7">
        <w:rPr>
          <w:rFonts w:ascii="Times New Roman" w:hAnsi="Times New Roman" w:cs="Times New Roman"/>
          <w:b/>
          <w:sz w:val="26"/>
          <w:szCs w:val="26"/>
          <w:lang w:val="uk-UA"/>
        </w:rPr>
        <w:t>Місце проведення:</w:t>
      </w:r>
      <w:r w:rsidR="001B7DB9" w:rsidRPr="006059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м. Харків, </w:t>
      </w:r>
      <w:r w:rsidR="00C233CB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proofErr w:type="spellStart"/>
      <w:r w:rsidR="00855432" w:rsidRPr="006059F7">
        <w:rPr>
          <w:rFonts w:ascii="Times New Roman" w:hAnsi="Times New Roman" w:cs="Times New Roman"/>
          <w:sz w:val="26"/>
          <w:szCs w:val="26"/>
          <w:lang w:val="uk-UA"/>
        </w:rPr>
        <w:t>Фісановича</w:t>
      </w:r>
      <w:proofErr w:type="spellEnd"/>
      <w:r w:rsidR="00855432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F1CBB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буд. </w:t>
      </w:r>
      <w:r w:rsidR="00855432" w:rsidRPr="006059F7">
        <w:rPr>
          <w:rFonts w:ascii="Times New Roman" w:hAnsi="Times New Roman" w:cs="Times New Roman"/>
          <w:sz w:val="26"/>
          <w:szCs w:val="26"/>
          <w:lang w:val="uk-UA"/>
        </w:rPr>
        <w:t>4.</w:t>
      </w:r>
    </w:p>
    <w:p w:rsidR="00855432" w:rsidRPr="006059F7" w:rsidRDefault="00855432" w:rsidP="006059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059F7"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438E9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>Харківський обласний центр соці</w:t>
      </w:r>
      <w:r w:rsidR="00487FBD" w:rsidRPr="006059F7">
        <w:rPr>
          <w:rFonts w:ascii="Times New Roman" w:hAnsi="Times New Roman" w:cs="Times New Roman"/>
          <w:sz w:val="26"/>
          <w:szCs w:val="26"/>
          <w:lang w:val="uk-UA"/>
        </w:rPr>
        <w:t>ально-психологічної реабілітації дітей «Гармонія»</w:t>
      </w:r>
      <w:r w:rsidR="00A438E9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18070D" w:rsidRPr="006059F7" w:rsidRDefault="00DF1CBB" w:rsidP="006059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59F7">
        <w:rPr>
          <w:rFonts w:ascii="Times New Roman" w:hAnsi="Times New Roman" w:cs="Times New Roman"/>
          <w:b/>
          <w:sz w:val="26"/>
          <w:szCs w:val="26"/>
          <w:lang w:val="uk-UA"/>
        </w:rPr>
        <w:t>Час проведення наради</w:t>
      </w:r>
      <w:r w:rsidR="0018070D" w:rsidRPr="006059F7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6059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8070D" w:rsidRPr="006059F7">
        <w:rPr>
          <w:rFonts w:ascii="Times New Roman" w:hAnsi="Times New Roman" w:cs="Times New Roman"/>
          <w:sz w:val="26"/>
          <w:szCs w:val="26"/>
          <w:lang w:val="uk-UA"/>
        </w:rPr>
        <w:t>з 1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8070D" w:rsidRPr="006059F7">
        <w:rPr>
          <w:rFonts w:ascii="Times New Roman" w:hAnsi="Times New Roman" w:cs="Times New Roman"/>
          <w:sz w:val="26"/>
          <w:szCs w:val="26"/>
          <w:lang w:val="uk-UA"/>
        </w:rPr>
        <w:t>-00 до 1</w:t>
      </w:r>
      <w:r w:rsidR="001779F4" w:rsidRPr="006059F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18070D" w:rsidRPr="006059F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1779F4" w:rsidRPr="006059F7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="0018070D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год.</w:t>
      </w:r>
    </w:p>
    <w:p w:rsidR="00673119" w:rsidRPr="006059F7" w:rsidRDefault="00C00301" w:rsidP="006059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59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Мета </w:t>
      </w:r>
      <w:r w:rsidR="00487FBD" w:rsidRPr="006059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наради: </w:t>
      </w:r>
      <w:r w:rsidR="00302902" w:rsidRPr="006059F7">
        <w:rPr>
          <w:rFonts w:ascii="Times New Roman" w:hAnsi="Times New Roman" w:cs="Times New Roman"/>
          <w:sz w:val="26"/>
          <w:szCs w:val="26"/>
          <w:lang w:val="uk-UA"/>
        </w:rPr>
        <w:t>обговорення</w:t>
      </w:r>
      <w:r w:rsidR="00EB6925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питань організації </w:t>
      </w:r>
      <w:r w:rsidR="00673119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безпечних умов перебування дітей в ЦСПРД, організації харчування, </w:t>
      </w:r>
      <w:r w:rsidR="00EB6925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роботи </w:t>
      </w:r>
      <w:r w:rsidR="00C233CB" w:rsidRPr="006059F7">
        <w:rPr>
          <w:rFonts w:ascii="Times New Roman" w:hAnsi="Times New Roman" w:cs="Times New Roman"/>
          <w:sz w:val="26"/>
          <w:szCs w:val="26"/>
          <w:lang w:val="uk-UA"/>
        </w:rPr>
        <w:t>з питань збереження життя та здоров</w:t>
      </w:r>
      <w:r w:rsidR="003C50E9" w:rsidRPr="006059F7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C233CB" w:rsidRPr="006059F7">
        <w:rPr>
          <w:rFonts w:ascii="Times New Roman" w:hAnsi="Times New Roman" w:cs="Times New Roman"/>
          <w:sz w:val="26"/>
          <w:szCs w:val="26"/>
          <w:lang w:val="uk-UA"/>
        </w:rPr>
        <w:t>я вихованців</w:t>
      </w:r>
      <w:r w:rsidR="00673119" w:rsidRPr="006059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45740" w:rsidRPr="006059F7" w:rsidRDefault="00DF1CBB" w:rsidP="006059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59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Учасники наради: 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служби у справах дітей обласної державної адміністрації Шевченко О.В., начальник відділу соціального захисту дітей служби у справах дітей Погорєлова С.В., начальник управління запобігання надзвичайним ситуаціям ГУ ДСНС у Х/о </w:t>
      </w:r>
      <w:proofErr w:type="spellStart"/>
      <w:r w:rsidRPr="006059F7">
        <w:rPr>
          <w:rFonts w:ascii="Times New Roman" w:hAnsi="Times New Roman" w:cs="Times New Roman"/>
          <w:sz w:val="26"/>
          <w:szCs w:val="26"/>
          <w:lang w:val="uk-UA"/>
        </w:rPr>
        <w:t>Колосовський</w:t>
      </w:r>
      <w:proofErr w:type="spellEnd"/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С.О., 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</w:t>
      </w:r>
      <w:proofErr w:type="spellStart"/>
      <w:r w:rsidRPr="006059F7">
        <w:rPr>
          <w:rFonts w:ascii="Times New Roman" w:hAnsi="Times New Roman" w:cs="Times New Roman"/>
          <w:sz w:val="26"/>
          <w:szCs w:val="26"/>
          <w:lang w:val="uk-UA"/>
        </w:rPr>
        <w:t>Держпродспоживслужби</w:t>
      </w:r>
      <w:proofErr w:type="spellEnd"/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в Х/о </w:t>
      </w:r>
      <w:r w:rsidR="001779F4" w:rsidRPr="006059F7">
        <w:rPr>
          <w:rFonts w:ascii="Times New Roman" w:hAnsi="Times New Roman" w:cs="Times New Roman"/>
          <w:sz w:val="26"/>
          <w:szCs w:val="26"/>
          <w:lang w:val="uk-UA"/>
        </w:rPr>
        <w:t>Єфімова Т.Б.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1779F4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відділу безпечності харчових продуктів Управління безпечності харчових продуктів та ветеринарної медицини Головного управління </w:t>
      </w:r>
      <w:proofErr w:type="spellStart"/>
      <w:r w:rsidR="001779F4" w:rsidRPr="006059F7">
        <w:rPr>
          <w:rFonts w:ascii="Times New Roman" w:hAnsi="Times New Roman" w:cs="Times New Roman"/>
          <w:sz w:val="26"/>
          <w:szCs w:val="26"/>
          <w:lang w:val="uk-UA"/>
        </w:rPr>
        <w:t>Держпродспоживслужби</w:t>
      </w:r>
      <w:proofErr w:type="spellEnd"/>
      <w:r w:rsidR="001779F4"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 в Х/о, </w:t>
      </w:r>
      <w:r w:rsidRPr="006059F7">
        <w:rPr>
          <w:rFonts w:ascii="Times New Roman" w:hAnsi="Times New Roman" w:cs="Times New Roman"/>
          <w:sz w:val="26"/>
          <w:szCs w:val="26"/>
          <w:lang w:val="uk-UA"/>
        </w:rPr>
        <w:t xml:space="preserve">працівники ОЦСССДМ, керівники ЦСПРД, начальники служб у справах дітей. </w:t>
      </w:r>
    </w:p>
    <w:p w:rsidR="00673119" w:rsidRPr="006059F7" w:rsidRDefault="00673119" w:rsidP="006059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92A9B" w:rsidRPr="006059F7" w:rsidRDefault="00673119" w:rsidP="006059F7">
      <w:pPr>
        <w:pStyle w:val="a7"/>
        <w:shd w:val="clear" w:color="auto" w:fill="auto"/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</w:pPr>
      <w:r w:rsidRPr="006059F7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ПИТАННЯ ПОРЯДКУ ДЕННОГО</w:t>
      </w:r>
    </w:p>
    <w:p w:rsidR="00045740" w:rsidRPr="006059F7" w:rsidRDefault="00045740" w:rsidP="006059F7">
      <w:pPr>
        <w:pStyle w:val="a7"/>
        <w:shd w:val="clear" w:color="auto" w:fill="auto"/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pacing w:val="0"/>
          <w:sz w:val="16"/>
          <w:szCs w:val="16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347009" w:rsidRPr="006059F7" w:rsidTr="00302902">
        <w:trPr>
          <w:trHeight w:val="410"/>
        </w:trPr>
        <w:tc>
          <w:tcPr>
            <w:tcW w:w="4678" w:type="dxa"/>
          </w:tcPr>
          <w:p w:rsidR="00347009" w:rsidRPr="006059F7" w:rsidRDefault="00DC7C04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Вступне слово</w:t>
            </w:r>
          </w:p>
        </w:tc>
        <w:tc>
          <w:tcPr>
            <w:tcW w:w="5103" w:type="dxa"/>
          </w:tcPr>
          <w:p w:rsidR="00302902" w:rsidRPr="006059F7" w:rsidRDefault="00302902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Шевченко Ольга Вікторівна,</w:t>
            </w:r>
          </w:p>
          <w:p w:rsidR="00347009" w:rsidRPr="006059F7" w:rsidRDefault="00487FBD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служби у справах дітей </w:t>
            </w:r>
            <w:r w:rsidR="00302902" w:rsidRPr="006059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обласної державної адміністрації</w:t>
            </w:r>
          </w:p>
        </w:tc>
      </w:tr>
      <w:tr w:rsidR="00347009" w:rsidRPr="006059F7" w:rsidTr="00302902">
        <w:trPr>
          <w:trHeight w:val="693"/>
        </w:trPr>
        <w:tc>
          <w:tcPr>
            <w:tcW w:w="4678" w:type="dxa"/>
          </w:tcPr>
          <w:p w:rsidR="00673119" w:rsidRPr="006059F7" w:rsidRDefault="00673119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347009" w:rsidRPr="006059F7" w:rsidRDefault="00673119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059F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Пожежна безпека в закладах соціального захисту дітей</w:t>
            </w:r>
          </w:p>
        </w:tc>
        <w:tc>
          <w:tcPr>
            <w:tcW w:w="5103" w:type="dxa"/>
          </w:tcPr>
          <w:p w:rsidR="00347009" w:rsidRPr="006059F7" w:rsidRDefault="00302902" w:rsidP="006059F7">
            <w:pPr>
              <w:pStyle w:val="a8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6059F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Колосовський</w:t>
            </w:r>
            <w:proofErr w:type="spellEnd"/>
            <w:r w:rsidRPr="006059F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Сергій Олександрович,</w:t>
            </w:r>
          </w:p>
          <w:p w:rsidR="00302902" w:rsidRPr="006059F7" w:rsidRDefault="00302902" w:rsidP="006059F7">
            <w:pPr>
              <w:pStyle w:val="a8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запобігання надзвичайним ситуаціям ГУ ДСНС у Харківській області</w:t>
            </w:r>
          </w:p>
        </w:tc>
      </w:tr>
      <w:tr w:rsidR="00F94469" w:rsidRPr="006059F7" w:rsidTr="00302902">
        <w:trPr>
          <w:trHeight w:val="915"/>
        </w:trPr>
        <w:tc>
          <w:tcPr>
            <w:tcW w:w="4678" w:type="dxa"/>
          </w:tcPr>
          <w:p w:rsidR="00F94469" w:rsidRPr="006059F7" w:rsidRDefault="00302902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94469" w:rsidRPr="006059F7" w:rsidRDefault="00302902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Вимоги санітарного законодавства при утриманні дітей у закладах соціального захисту</w:t>
            </w:r>
          </w:p>
        </w:tc>
        <w:tc>
          <w:tcPr>
            <w:tcW w:w="5103" w:type="dxa"/>
          </w:tcPr>
          <w:p w:rsidR="00F94469" w:rsidRPr="006059F7" w:rsidRDefault="00302902" w:rsidP="006059F7">
            <w:pPr>
              <w:pStyle w:val="a8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Єфімова Тетяна Борисівна</w:t>
            </w:r>
            <w:r w:rsidR="00673119" w:rsidRPr="006059F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</w:t>
            </w:r>
          </w:p>
          <w:p w:rsidR="00302902" w:rsidRPr="006059F7" w:rsidRDefault="00302902" w:rsidP="006059F7">
            <w:pPr>
              <w:pStyle w:val="a8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спеціаліст відділу безпеки середовища життєдіяльності Управління державного нагляду за дотриманням санітарного законодавства ГУ </w:t>
            </w:r>
            <w:proofErr w:type="spellStart"/>
            <w:r w:rsidRPr="006059F7">
              <w:rPr>
                <w:rFonts w:ascii="Times New Roman" w:hAnsi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6059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Х/о  </w:t>
            </w:r>
          </w:p>
        </w:tc>
      </w:tr>
      <w:tr w:rsidR="00347009" w:rsidRPr="006059F7" w:rsidTr="00302902">
        <w:trPr>
          <w:trHeight w:val="1287"/>
        </w:trPr>
        <w:tc>
          <w:tcPr>
            <w:tcW w:w="4678" w:type="dxa"/>
          </w:tcPr>
          <w:p w:rsidR="00347009" w:rsidRPr="006059F7" w:rsidRDefault="00673119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059F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Питання</w:t>
            </w:r>
            <w:r w:rsidR="00302902" w:rsidRPr="006059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безпечності та окремих показників якості харчових продуктів</w:t>
            </w:r>
          </w:p>
        </w:tc>
        <w:tc>
          <w:tcPr>
            <w:tcW w:w="5103" w:type="dxa"/>
          </w:tcPr>
          <w:p w:rsidR="00347009" w:rsidRPr="006059F7" w:rsidRDefault="00302902" w:rsidP="006059F7">
            <w:pPr>
              <w:pStyle w:val="a8"/>
              <w:shd w:val="clear" w:color="auto" w:fill="FFFFFF"/>
              <w:tabs>
                <w:tab w:val="num" w:pos="60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6059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/>
              </w:rPr>
              <w:t>Столярова</w:t>
            </w:r>
            <w:proofErr w:type="spellEnd"/>
            <w:r w:rsidRPr="006059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/>
              </w:rPr>
              <w:t xml:space="preserve"> Вікторія Іванівна</w:t>
            </w:r>
            <w:r w:rsidR="00673119" w:rsidRPr="006059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/>
              </w:rPr>
              <w:t>,</w:t>
            </w:r>
          </w:p>
          <w:p w:rsidR="00302902" w:rsidRPr="006059F7" w:rsidRDefault="00302902" w:rsidP="006059F7">
            <w:pPr>
              <w:pStyle w:val="a8"/>
              <w:shd w:val="clear" w:color="auto" w:fill="FFFFFF"/>
              <w:tabs>
                <w:tab w:val="num" w:pos="60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спеціаліст відділу безпечності харчових продуктів Управління безпечності харчових продуктів та ветеринарної медицини Головного управління </w:t>
            </w:r>
            <w:proofErr w:type="spellStart"/>
            <w:r w:rsidRPr="006059F7">
              <w:rPr>
                <w:rFonts w:ascii="Times New Roman" w:hAnsi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6059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Х/о</w:t>
            </w:r>
          </w:p>
        </w:tc>
      </w:tr>
      <w:tr w:rsidR="00347009" w:rsidRPr="006059F7" w:rsidTr="00302902">
        <w:trPr>
          <w:trHeight w:val="410"/>
        </w:trPr>
        <w:tc>
          <w:tcPr>
            <w:tcW w:w="4678" w:type="dxa"/>
          </w:tcPr>
          <w:p w:rsidR="003C50E9" w:rsidRPr="006059F7" w:rsidRDefault="00045740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6059F7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Організація харчування дітей. </w:t>
            </w:r>
            <w:r w:rsidR="00673119" w:rsidRPr="006059F7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Складання перспективного меню та технологічних карток</w:t>
            </w:r>
          </w:p>
        </w:tc>
        <w:tc>
          <w:tcPr>
            <w:tcW w:w="5103" w:type="dxa"/>
          </w:tcPr>
          <w:p w:rsidR="00E51F1E" w:rsidRPr="006059F7" w:rsidRDefault="00045740" w:rsidP="006059F7">
            <w:pPr>
              <w:pStyle w:val="aa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6059F7">
              <w:rPr>
                <w:b/>
                <w:sz w:val="26"/>
                <w:szCs w:val="26"/>
                <w:lang w:val="uk-UA"/>
              </w:rPr>
              <w:t>Трохименко Алла Олександрівна</w:t>
            </w:r>
            <w:r w:rsidR="00673119" w:rsidRPr="006059F7">
              <w:rPr>
                <w:b/>
                <w:sz w:val="26"/>
                <w:szCs w:val="26"/>
                <w:lang w:val="uk-UA"/>
              </w:rPr>
              <w:t>,</w:t>
            </w:r>
          </w:p>
          <w:p w:rsidR="00045740" w:rsidRPr="006059F7" w:rsidRDefault="00045740" w:rsidP="006059F7">
            <w:pPr>
              <w:pStyle w:val="aa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059F7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6059F7">
              <w:rPr>
                <w:sz w:val="26"/>
                <w:szCs w:val="26"/>
                <w:lang w:val="uk-UA"/>
              </w:rPr>
              <w:t>КЗ</w:t>
            </w:r>
            <w:proofErr w:type="spellEnd"/>
            <w:r w:rsidRPr="006059F7">
              <w:rPr>
                <w:sz w:val="26"/>
                <w:szCs w:val="26"/>
                <w:lang w:val="uk-UA"/>
              </w:rPr>
              <w:t xml:space="preserve"> ХОЦСПРД «Гармонія»</w:t>
            </w:r>
          </w:p>
          <w:p w:rsidR="00C233CB" w:rsidRPr="006059F7" w:rsidRDefault="00C233CB" w:rsidP="006059F7">
            <w:pPr>
              <w:pStyle w:val="aa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C50E9" w:rsidRPr="006059F7" w:rsidTr="00302902">
        <w:trPr>
          <w:trHeight w:val="642"/>
        </w:trPr>
        <w:tc>
          <w:tcPr>
            <w:tcW w:w="4678" w:type="dxa"/>
          </w:tcPr>
          <w:p w:rsidR="00673119" w:rsidRPr="006059F7" w:rsidRDefault="00673119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3C50E9" w:rsidRPr="006059F7" w:rsidRDefault="00045740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</w:t>
            </w:r>
            <w:r w:rsidR="0025356A" w:rsidRPr="006059F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ідведення підсумків наради</w:t>
            </w:r>
          </w:p>
        </w:tc>
        <w:tc>
          <w:tcPr>
            <w:tcW w:w="5103" w:type="dxa"/>
          </w:tcPr>
          <w:p w:rsidR="00045740" w:rsidRPr="006059F7" w:rsidRDefault="00045740" w:rsidP="006059F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059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Шевченко Ольга Вікторівна,</w:t>
            </w:r>
          </w:p>
          <w:p w:rsidR="003C50E9" w:rsidRPr="006059F7" w:rsidRDefault="00045740" w:rsidP="006059F7">
            <w:pPr>
              <w:pStyle w:val="aa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059F7">
              <w:rPr>
                <w:sz w:val="26"/>
                <w:szCs w:val="26"/>
                <w:lang w:val="uk-UA"/>
              </w:rPr>
              <w:t xml:space="preserve">начальник служби у справах дітей </w:t>
            </w:r>
            <w:r w:rsidR="006059F7" w:rsidRPr="006059F7">
              <w:rPr>
                <w:sz w:val="26"/>
                <w:szCs w:val="26"/>
                <w:lang w:val="uk-UA"/>
              </w:rPr>
              <w:t xml:space="preserve"> </w:t>
            </w:r>
            <w:r w:rsidRPr="006059F7">
              <w:rPr>
                <w:sz w:val="26"/>
                <w:szCs w:val="26"/>
                <w:lang w:val="uk-UA"/>
              </w:rPr>
              <w:t xml:space="preserve"> обласної державної адміністрації</w:t>
            </w:r>
          </w:p>
        </w:tc>
      </w:tr>
    </w:tbl>
    <w:p w:rsidR="00347009" w:rsidRDefault="00347009" w:rsidP="00045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114" w:rsidRDefault="00DC7114" w:rsidP="00045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114" w:rsidRPr="00DB07D2" w:rsidRDefault="00DC7114" w:rsidP="00DC71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7D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Протокольне рішення спільної наради з питань забезпечення безпечних та нешкідливих умов у закладах соціального захисту дітей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Харківської області                   </w:t>
      </w:r>
      <w:r w:rsidRPr="00DB0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24 травня 2018 року</w:t>
      </w:r>
    </w:p>
    <w:p w:rsidR="00DC7114" w:rsidRPr="00DB07D2" w:rsidRDefault="00DC7114" w:rsidP="00DC71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114" w:rsidRPr="00DB07D2" w:rsidRDefault="00DC7114" w:rsidP="00DC71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7D2">
        <w:rPr>
          <w:rFonts w:ascii="Times New Roman" w:hAnsi="Times New Roman" w:cs="Times New Roman"/>
          <w:b/>
          <w:sz w:val="24"/>
          <w:szCs w:val="24"/>
          <w:lang w:val="uk-UA"/>
        </w:rPr>
        <w:t>Керівникам ЦСПРД: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>Привести у відповідність згідно з вимогами чинного законодавства утримання приміщень закладів та евакуаційних шляхів і виходів</w:t>
      </w:r>
      <w:r w:rsidRPr="00DB07D2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  <w:r w:rsidRPr="00DB07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 метою</w:t>
      </w:r>
      <w:r w:rsidRPr="00DB07D2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 </w:t>
      </w:r>
      <w:r w:rsidRPr="00DB07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дотримання протипожежного режиму, підготовкою планів евакуації та їх практичним відпрацюванням, утриманням евакуаційних шляхів і виходів у належному стані, щоб унеможливити нещасні випадки та затримку під час евакуації дітей та працівників закладу у разі виникнення пожеж та інших надзвичайних ситуацій.</w:t>
      </w:r>
    </w:p>
    <w:p w:rsidR="00DC7114" w:rsidRPr="00DB07D2" w:rsidRDefault="00DC7114" w:rsidP="00DC7114">
      <w:pPr>
        <w:pStyle w:val="a8"/>
        <w:ind w:left="7788"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DB07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Постійно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 xml:space="preserve">Під час підготовки закладів до роботи в осінньо-зимовий період 2018-2019 років передбачити забезпечення </w:t>
      </w:r>
      <w:r w:rsidRPr="00DB07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протипожежного захисту підвідомчих об’єктів з метою здійснення постійного контролю за виконанням встановлених законодавством вимог пожежної безпеки.</w:t>
      </w:r>
    </w:p>
    <w:p w:rsidR="00DC7114" w:rsidRPr="00DB07D2" w:rsidRDefault="00DC7114" w:rsidP="00DC7114">
      <w:pPr>
        <w:pStyle w:val="a8"/>
        <w:ind w:left="778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>Постійно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 xml:space="preserve">Видавати відповідні накази з протипожежної безпеки, в тому числі щодо </w:t>
      </w:r>
      <w:r w:rsidRPr="00DB07D2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порядку дій у разі виникнення пожежі</w:t>
      </w:r>
      <w:r w:rsidRPr="00DB07D2">
        <w:rPr>
          <w:rFonts w:ascii="Times New Roman" w:hAnsi="Times New Roman"/>
          <w:sz w:val="24"/>
          <w:szCs w:val="24"/>
          <w:lang w:val="uk-UA"/>
        </w:rPr>
        <w:t xml:space="preserve"> та оперативного інформування у разі виникнення надзвичайних ситуацій з метою виконання </w:t>
      </w:r>
      <w:r w:rsidRPr="00DB07D2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вимог пожежної безпеки, утримання територій, будівель, приміщень та споруд, електроустановок, технічних засобів протипожежного захисту</w:t>
      </w:r>
    </w:p>
    <w:p w:rsidR="00DC7114" w:rsidRPr="00DB07D2" w:rsidRDefault="00DC7114" w:rsidP="00DC7114">
      <w:pPr>
        <w:pStyle w:val="a8"/>
        <w:ind w:left="7080"/>
        <w:jc w:val="right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Червень 2018 року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>Посилити контроль за додержанням проти епідеміологічного режиму у закладах в літній період</w:t>
      </w:r>
    </w:p>
    <w:p w:rsidR="00DC7114" w:rsidRPr="00DB07D2" w:rsidRDefault="00DC7114" w:rsidP="00DC7114">
      <w:pPr>
        <w:pStyle w:val="a8"/>
        <w:ind w:left="5664" w:firstLine="708"/>
        <w:jc w:val="right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>Травень - вересень 2018 року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Забезпечити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санітарно-просвітницької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серед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7D2">
        <w:rPr>
          <w:rFonts w:ascii="Times New Roman" w:eastAsia="Times New Roman" w:hAnsi="Times New Roman"/>
          <w:sz w:val="24"/>
          <w:szCs w:val="24"/>
          <w:lang w:val="uk-UA" w:eastAsia="ru-RU"/>
        </w:rPr>
        <w:t>працівників</w:t>
      </w:r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батьків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здорового</w:t>
      </w:r>
      <w:proofErr w:type="gram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способу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життя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07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загартування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раціонального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DB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7114" w:rsidRPr="00DB07D2" w:rsidRDefault="00DC7114" w:rsidP="00DC7114">
      <w:pPr>
        <w:pStyle w:val="a8"/>
        <w:ind w:left="778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eastAsia="Times New Roman" w:hAnsi="Times New Roman"/>
          <w:sz w:val="24"/>
          <w:szCs w:val="24"/>
          <w:lang w:val="uk-UA" w:eastAsia="ru-RU"/>
        </w:rPr>
        <w:t>Постійно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>Здійснювати постійний контроль за якістю продуктів харчування та готових страв, технологією приготування їжі, умовами її зберігання і дотриманням термінів реалізації, виконанням норм харчування (проведення розрахунку хімічного складу та калорійності харчового раціону).</w:t>
      </w:r>
    </w:p>
    <w:p w:rsidR="00DC7114" w:rsidRPr="00DB07D2" w:rsidRDefault="00DC7114" w:rsidP="00DC7114">
      <w:pPr>
        <w:pStyle w:val="a8"/>
        <w:ind w:left="778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 xml:space="preserve">Постійно 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o53"/>
      <w:bookmarkEnd w:id="0"/>
      <w:r w:rsidRPr="00DB07D2">
        <w:rPr>
          <w:rFonts w:ascii="Times New Roman" w:hAnsi="Times New Roman"/>
          <w:sz w:val="24"/>
          <w:szCs w:val="24"/>
          <w:lang w:val="uk-UA"/>
        </w:rPr>
        <w:t>Видати відповідні накази щодо введення додаткових заходів по профілактиці харчових отруєнь і гострих кишкових захворювань</w:t>
      </w:r>
      <w:r w:rsidRPr="00DB07D2">
        <w:rPr>
          <w:rFonts w:ascii="Times New Roman" w:hAnsi="Times New Roman"/>
          <w:bCs/>
          <w:sz w:val="24"/>
          <w:szCs w:val="24"/>
          <w:lang w:val="uk-UA"/>
        </w:rPr>
        <w:t xml:space="preserve"> та врахування рекомендацій державних санітарних норм і правил щодо дотримання основних положень протиепідемічних заходів з метою попередження інфікування дітей та співробітників закладів.</w:t>
      </w:r>
    </w:p>
    <w:p w:rsidR="00DC7114" w:rsidRPr="00DB07D2" w:rsidRDefault="00DC7114" w:rsidP="00DC7114">
      <w:pPr>
        <w:pStyle w:val="a8"/>
        <w:ind w:left="7080"/>
        <w:jc w:val="right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bCs/>
          <w:sz w:val="24"/>
          <w:szCs w:val="24"/>
          <w:lang w:val="uk-UA"/>
        </w:rPr>
        <w:t>Червень 2018 року</w:t>
      </w:r>
    </w:p>
    <w:p w:rsidR="00DC7114" w:rsidRPr="00DB07D2" w:rsidRDefault="00DC7114" w:rsidP="00DC7114">
      <w:pPr>
        <w:pStyle w:val="a8"/>
        <w:numPr>
          <w:ilvl w:val="1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>Під час проведення щоденного інформування служби у справах дітей обласної державної адміністрації посилити контроль за наданням повної оперативної інформації щодо руху дітей у закладі та стану здоров</w:t>
      </w:r>
      <w:r w:rsidRPr="00DB07D2">
        <w:rPr>
          <w:rFonts w:ascii="Times New Roman" w:hAnsi="Times New Roman"/>
          <w:sz w:val="24"/>
          <w:szCs w:val="24"/>
        </w:rPr>
        <w:t xml:space="preserve">’я </w:t>
      </w:r>
      <w:proofErr w:type="spellStart"/>
      <w:r w:rsidRPr="00DB07D2">
        <w:rPr>
          <w:rFonts w:ascii="Times New Roman" w:hAnsi="Times New Roman"/>
          <w:sz w:val="24"/>
          <w:szCs w:val="24"/>
        </w:rPr>
        <w:t>вихованців</w:t>
      </w:r>
      <w:proofErr w:type="spellEnd"/>
      <w:r w:rsidRPr="00DB07D2">
        <w:rPr>
          <w:rFonts w:ascii="Times New Roman" w:hAnsi="Times New Roman"/>
          <w:sz w:val="24"/>
          <w:szCs w:val="24"/>
          <w:lang w:val="uk-UA"/>
        </w:rPr>
        <w:t>.</w:t>
      </w:r>
    </w:p>
    <w:p w:rsidR="00DC7114" w:rsidRPr="00DB07D2" w:rsidRDefault="00DC7114" w:rsidP="00DC7114">
      <w:pPr>
        <w:pStyle w:val="a8"/>
        <w:ind w:left="778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07D2">
        <w:rPr>
          <w:rFonts w:ascii="Times New Roman" w:hAnsi="Times New Roman"/>
          <w:sz w:val="24"/>
          <w:szCs w:val="24"/>
          <w:lang w:val="uk-UA"/>
        </w:rPr>
        <w:t>Постійно</w:t>
      </w:r>
    </w:p>
    <w:p w:rsidR="00DC7114" w:rsidRPr="00DB07D2" w:rsidRDefault="00DC7114" w:rsidP="00DC71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7D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B07D2">
        <w:rPr>
          <w:rFonts w:ascii="Times New Roman" w:hAnsi="Times New Roman" w:cs="Times New Roman"/>
          <w:b/>
          <w:sz w:val="24"/>
          <w:szCs w:val="24"/>
          <w:lang w:val="uk-UA"/>
        </w:rPr>
        <w:t>. Керівникам служб у справах дітей, начальнику відділу соціального захисту дітей служби у справах дітей Погорєловій С.В.:</w:t>
      </w:r>
    </w:p>
    <w:p w:rsidR="00DC7114" w:rsidRPr="00DB07D2" w:rsidRDefault="00DC7114" w:rsidP="00DC711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07D2">
        <w:rPr>
          <w:rFonts w:ascii="Times New Roman" w:hAnsi="Times New Roman" w:cs="Times New Roman"/>
          <w:sz w:val="24"/>
          <w:szCs w:val="24"/>
          <w:lang w:val="uk-UA"/>
        </w:rPr>
        <w:t>Здійснити позаплановий к</w:t>
      </w:r>
      <w:proofErr w:type="spellStart"/>
      <w:r w:rsidRPr="00DB07D2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 w:rsidRPr="00DB07D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07D2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DB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D2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DB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D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D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DB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7D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B07D2">
        <w:rPr>
          <w:rFonts w:ascii="Times New Roman" w:hAnsi="Times New Roman" w:cs="Times New Roman"/>
          <w:sz w:val="24"/>
          <w:szCs w:val="24"/>
        </w:rPr>
        <w:t xml:space="preserve"> у центр</w:t>
      </w:r>
      <w:r w:rsidRPr="00DB07D2">
        <w:rPr>
          <w:rFonts w:ascii="Times New Roman" w:hAnsi="Times New Roman" w:cs="Times New Roman"/>
          <w:sz w:val="24"/>
          <w:szCs w:val="24"/>
          <w:lang w:val="uk-UA"/>
        </w:rPr>
        <w:t>ах та надати інформацію про виконання рішення спільної наради від 24.05.2018 та результати перевірок до служби у справах дітей обласної державної адміністрації</w:t>
      </w:r>
    </w:p>
    <w:p w:rsidR="00DC7114" w:rsidRPr="00DB07D2" w:rsidRDefault="00DC7114" w:rsidP="00DC7114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DB07D2">
        <w:rPr>
          <w:rFonts w:ascii="Times New Roman" w:hAnsi="Times New Roman" w:cs="Times New Roman"/>
          <w:sz w:val="24"/>
          <w:szCs w:val="24"/>
          <w:lang w:val="uk-UA"/>
        </w:rPr>
        <w:t>До 01 липня 2018 року</w:t>
      </w:r>
    </w:p>
    <w:p w:rsidR="00DC7114" w:rsidRPr="006059F7" w:rsidRDefault="00DC7114" w:rsidP="00045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C7114" w:rsidRPr="006059F7" w:rsidSect="006059F7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80E"/>
    <w:multiLevelType w:val="hybridMultilevel"/>
    <w:tmpl w:val="172C5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EBB"/>
    <w:multiLevelType w:val="multilevel"/>
    <w:tmpl w:val="A40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1D7D46"/>
    <w:multiLevelType w:val="multilevel"/>
    <w:tmpl w:val="2F82F0B8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D83"/>
    <w:rsid w:val="00044982"/>
    <w:rsid w:val="00045740"/>
    <w:rsid w:val="00095354"/>
    <w:rsid w:val="000F4045"/>
    <w:rsid w:val="00121CEA"/>
    <w:rsid w:val="00141C1F"/>
    <w:rsid w:val="001779F4"/>
    <w:rsid w:val="0018070D"/>
    <w:rsid w:val="001B7DB9"/>
    <w:rsid w:val="00215D62"/>
    <w:rsid w:val="0025356A"/>
    <w:rsid w:val="00302902"/>
    <w:rsid w:val="00347009"/>
    <w:rsid w:val="003713FA"/>
    <w:rsid w:val="003C50E9"/>
    <w:rsid w:val="003D0A1C"/>
    <w:rsid w:val="003E508B"/>
    <w:rsid w:val="004331D7"/>
    <w:rsid w:val="00471581"/>
    <w:rsid w:val="00472EB2"/>
    <w:rsid w:val="00487FBD"/>
    <w:rsid w:val="00515FB3"/>
    <w:rsid w:val="00567E3A"/>
    <w:rsid w:val="00592A9B"/>
    <w:rsid w:val="005F7E9C"/>
    <w:rsid w:val="006059F7"/>
    <w:rsid w:val="00673119"/>
    <w:rsid w:val="006938B6"/>
    <w:rsid w:val="006F68A5"/>
    <w:rsid w:val="007004FC"/>
    <w:rsid w:val="00750463"/>
    <w:rsid w:val="00804CB3"/>
    <w:rsid w:val="00855432"/>
    <w:rsid w:val="009318ED"/>
    <w:rsid w:val="009670BB"/>
    <w:rsid w:val="00A438E9"/>
    <w:rsid w:val="00A83EFA"/>
    <w:rsid w:val="00AC6FAA"/>
    <w:rsid w:val="00B10D25"/>
    <w:rsid w:val="00BB735C"/>
    <w:rsid w:val="00C00301"/>
    <w:rsid w:val="00C233CB"/>
    <w:rsid w:val="00C954D0"/>
    <w:rsid w:val="00CA547D"/>
    <w:rsid w:val="00DC7114"/>
    <w:rsid w:val="00DC7C04"/>
    <w:rsid w:val="00DF031F"/>
    <w:rsid w:val="00DF1CBB"/>
    <w:rsid w:val="00E51F1E"/>
    <w:rsid w:val="00E8198E"/>
    <w:rsid w:val="00EB6925"/>
    <w:rsid w:val="00ED4CE8"/>
    <w:rsid w:val="00ED5D83"/>
    <w:rsid w:val="00F94469"/>
    <w:rsid w:val="00F94A4A"/>
    <w:rsid w:val="00FD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07"/>
  </w:style>
  <w:style w:type="paragraph" w:styleId="1">
    <w:name w:val="heading 1"/>
    <w:basedOn w:val="a"/>
    <w:link w:val="10"/>
    <w:uiPriority w:val="9"/>
    <w:qFormat/>
    <w:rsid w:val="00F9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463"/>
    <w:rPr>
      <w:color w:val="0000FF"/>
      <w:u w:val="single"/>
    </w:rPr>
  </w:style>
  <w:style w:type="paragraph" w:customStyle="1" w:styleId="mw-mmv-title-para">
    <w:name w:val="mw-mmv-title-para"/>
    <w:basedOn w:val="a"/>
    <w:rsid w:val="0075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mmv-title">
    <w:name w:val="mw-mmv-title"/>
    <w:basedOn w:val="a0"/>
    <w:rsid w:val="00750463"/>
  </w:style>
  <w:style w:type="paragraph" w:customStyle="1" w:styleId="mw-mmv-credit">
    <w:name w:val="mw-mmv-credit"/>
    <w:basedOn w:val="a"/>
    <w:rsid w:val="0075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mmv-source-author">
    <w:name w:val="mw-mmv-source-author"/>
    <w:basedOn w:val="a0"/>
    <w:rsid w:val="00750463"/>
  </w:style>
  <w:style w:type="character" w:customStyle="1" w:styleId="mw-mmv-author">
    <w:name w:val="mw-mmv-author"/>
    <w:basedOn w:val="a0"/>
    <w:rsid w:val="00750463"/>
  </w:style>
  <w:style w:type="character" w:customStyle="1" w:styleId="apple-converted-space">
    <w:name w:val="apple-converted-space"/>
    <w:basedOn w:val="a0"/>
    <w:rsid w:val="00750463"/>
  </w:style>
  <w:style w:type="character" w:customStyle="1" w:styleId="int-own-work">
    <w:name w:val="int-own-work"/>
    <w:basedOn w:val="a0"/>
    <w:rsid w:val="00750463"/>
  </w:style>
  <w:style w:type="paragraph" w:customStyle="1" w:styleId="mw-mmv-image-desc">
    <w:name w:val="mw-mmv-image-desc"/>
    <w:basedOn w:val="a"/>
    <w:rsid w:val="0075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mmv-filename-prefix">
    <w:name w:val="mw-mmv-filename-prefix"/>
    <w:basedOn w:val="a0"/>
    <w:rsid w:val="00750463"/>
  </w:style>
  <w:style w:type="character" w:customStyle="1" w:styleId="mw-mmv-filename">
    <w:name w:val="mw-mmv-filename"/>
    <w:basedOn w:val="a0"/>
    <w:rsid w:val="00750463"/>
  </w:style>
  <w:style w:type="character" w:customStyle="1" w:styleId="mw-mmv-datetime">
    <w:name w:val="mw-mmv-datetime"/>
    <w:basedOn w:val="a0"/>
    <w:rsid w:val="00750463"/>
  </w:style>
  <w:style w:type="paragraph" w:styleId="a4">
    <w:name w:val="Balloon Text"/>
    <w:basedOn w:val="a"/>
    <w:link w:val="a5"/>
    <w:uiPriority w:val="99"/>
    <w:semiHidden/>
    <w:unhideWhenUsed/>
    <w:rsid w:val="0075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63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basedOn w:val="a0"/>
    <w:link w:val="a7"/>
    <w:rsid w:val="00347009"/>
    <w:rPr>
      <w:spacing w:val="20"/>
      <w:sz w:val="23"/>
      <w:szCs w:val="23"/>
      <w:shd w:val="clear" w:color="auto" w:fill="FFFFFF"/>
    </w:rPr>
  </w:style>
  <w:style w:type="paragraph" w:customStyle="1" w:styleId="a7">
    <w:name w:val="Основний текст"/>
    <w:basedOn w:val="a"/>
    <w:link w:val="a6"/>
    <w:rsid w:val="00347009"/>
    <w:pPr>
      <w:shd w:val="clear" w:color="auto" w:fill="FFFFFF"/>
      <w:spacing w:after="0" w:line="955" w:lineRule="exact"/>
    </w:pPr>
    <w:rPr>
      <w:spacing w:val="20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34700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347009"/>
    <w:rPr>
      <w:b/>
      <w:bCs/>
    </w:rPr>
  </w:style>
  <w:style w:type="paragraph" w:styleId="aa">
    <w:name w:val="Normal (Web)"/>
    <w:basedOn w:val="a"/>
    <w:uiPriority w:val="99"/>
    <w:unhideWhenUsed/>
    <w:rsid w:val="0034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5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4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C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71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199">
                      <w:marLeft w:val="0"/>
                      <w:marRight w:val="21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645">
                      <w:marLeft w:val="0"/>
                      <w:marRight w:val="21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601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4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2018-05-24T06:20:00Z</cp:lastPrinted>
  <dcterms:created xsi:type="dcterms:W3CDTF">2017-03-30T06:04:00Z</dcterms:created>
  <dcterms:modified xsi:type="dcterms:W3CDTF">2018-10-04T08:08:00Z</dcterms:modified>
</cp:coreProperties>
</file>