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E" w:rsidRDefault="00B137CE" w:rsidP="00B137CE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4" o:title=""/>
            <o:lock v:ext="edit" aspectratio="f"/>
          </v:shape>
          <o:OLEObject Type="Embed" ProgID="CDraw5" ShapeID="_x0000_i1025" DrawAspect="Content" ObjectID="_1345385054" r:id="rId5"/>
        </w:object>
      </w:r>
      <w:r>
        <w:t xml:space="preserve">                                        </w:t>
      </w:r>
    </w:p>
    <w:p w:rsidR="00B137CE" w:rsidRDefault="009A5192" w:rsidP="00B137CE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ВИТЯГ З ПРОТОКОЛУ № 4</w:t>
      </w:r>
      <w:r w:rsidR="00B137CE">
        <w:rPr>
          <w:rFonts w:ascii="Times New Roman" w:hAnsi="Times New Roman" w:cs="Times New Roman"/>
          <w:sz w:val="34"/>
        </w:rPr>
        <w:t xml:space="preserve">  </w:t>
      </w:r>
    </w:p>
    <w:p w:rsidR="009A5192" w:rsidRPr="009A5192" w:rsidRDefault="009A5192" w:rsidP="009A5192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9A5192" w:rsidRPr="009A5192" w:rsidRDefault="009A5192" w:rsidP="009A5192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9A5192" w:rsidRPr="009A5192" w:rsidRDefault="009A5192" w:rsidP="009A5192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9A5192" w:rsidRPr="009A5192" w:rsidRDefault="009A5192" w:rsidP="009A5192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B137CE" w:rsidRPr="00693311" w:rsidRDefault="00B137CE" w:rsidP="00B137CE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="009A5192">
        <w:rPr>
          <w:b/>
          <w:sz w:val="32"/>
        </w:rPr>
        <w:t>5</w:t>
      </w:r>
      <w:r>
        <w:rPr>
          <w:b/>
          <w:sz w:val="32"/>
        </w:rPr>
        <w:t xml:space="preserve"> </w:t>
      </w:r>
      <w:r w:rsidR="009A5192">
        <w:rPr>
          <w:b/>
          <w:sz w:val="32"/>
        </w:rPr>
        <w:t>серпня</w:t>
      </w:r>
      <w:r>
        <w:rPr>
          <w:b/>
          <w:sz w:val="32"/>
        </w:rPr>
        <w:t xml:space="preserve"> 2010 року</w:t>
      </w:r>
    </w:p>
    <w:p w:rsidR="00B137CE" w:rsidRPr="00716C1E" w:rsidRDefault="001F254F" w:rsidP="00B137CE">
      <w:pPr>
        <w:rPr>
          <w:b/>
        </w:rPr>
      </w:pPr>
      <w:r w:rsidRPr="001F254F">
        <w:rPr>
          <w:noProof/>
        </w:rPr>
        <w:pict>
          <v:line id="_x0000_s1026" style="position:absolute;z-index:251660288" from="14pt,10.55pt" to="476pt,10.55pt" strokeweight="2.25pt"/>
        </w:pict>
      </w:r>
    </w:p>
    <w:p w:rsidR="00B137CE" w:rsidRPr="00827430" w:rsidRDefault="00B137CE" w:rsidP="00B137CE">
      <w:pPr>
        <w:autoSpaceDE w:val="0"/>
        <w:autoSpaceDN w:val="0"/>
        <w:jc w:val="center"/>
        <w:rPr>
          <w:b/>
          <w:sz w:val="10"/>
          <w:szCs w:val="10"/>
        </w:rPr>
      </w:pPr>
    </w:p>
    <w:p w:rsidR="009A5192" w:rsidRPr="00640A71" w:rsidRDefault="009A5192" w:rsidP="009A5192">
      <w:pPr>
        <w:pStyle w:val="11"/>
        <w:jc w:val="center"/>
        <w:rPr>
          <w:b/>
          <w:szCs w:val="26"/>
        </w:rPr>
      </w:pPr>
      <w:r w:rsidRPr="00640A71">
        <w:rPr>
          <w:b/>
          <w:szCs w:val="26"/>
        </w:rPr>
        <w:t>8. П</w:t>
      </w:r>
      <w:r w:rsidRPr="00640A71">
        <w:rPr>
          <w:b/>
          <w:color w:val="000000" w:themeColor="text1"/>
          <w:szCs w:val="26"/>
        </w:rPr>
        <w:t xml:space="preserve">ро порушення клопотання перед Кабінетом Міністрів України щодо нагородження Почесною грамотою Кабінету Міністрів України </w:t>
      </w:r>
      <w:r w:rsidR="00640A71">
        <w:rPr>
          <w:b/>
          <w:color w:val="000000" w:themeColor="text1"/>
          <w:szCs w:val="26"/>
        </w:rPr>
        <w:t xml:space="preserve">                       </w:t>
      </w:r>
      <w:r w:rsidRPr="00640A71">
        <w:rPr>
          <w:b/>
          <w:szCs w:val="26"/>
        </w:rPr>
        <w:t xml:space="preserve">ЛЮБІЄВА Альберта Гнатовича,  </w:t>
      </w:r>
      <w:r w:rsidR="00640A71" w:rsidRPr="00640A71">
        <w:rPr>
          <w:b/>
          <w:szCs w:val="26"/>
        </w:rPr>
        <w:t xml:space="preserve">ЛЮБЧИКА Леоніда Михайловича, </w:t>
      </w:r>
      <w:r w:rsidR="00640A71">
        <w:rPr>
          <w:b/>
          <w:szCs w:val="26"/>
        </w:rPr>
        <w:t xml:space="preserve">                          </w:t>
      </w:r>
      <w:r w:rsidRPr="00640A71">
        <w:rPr>
          <w:b/>
          <w:szCs w:val="26"/>
        </w:rPr>
        <w:t xml:space="preserve">ТАРАСЕНКА Миколи Олексійовича, ТИМОФІЄВА Юрія Вікторовича </w:t>
      </w:r>
      <w:r w:rsidR="00640A71">
        <w:rPr>
          <w:b/>
          <w:szCs w:val="26"/>
        </w:rPr>
        <w:t xml:space="preserve">                       </w:t>
      </w:r>
      <w:r w:rsidRPr="00640A71">
        <w:rPr>
          <w:b/>
          <w:szCs w:val="26"/>
        </w:rPr>
        <w:t>та ЧЕБОТАРЬОВА Миколи Корнійовича</w:t>
      </w:r>
    </w:p>
    <w:p w:rsidR="00B137CE" w:rsidRPr="009A5192" w:rsidRDefault="009A5192" w:rsidP="009A5192">
      <w:pPr>
        <w:autoSpaceDE w:val="0"/>
        <w:autoSpaceDN w:val="0"/>
        <w:jc w:val="center"/>
        <w:rPr>
          <w:sz w:val="20"/>
        </w:rPr>
      </w:pPr>
      <w:r w:rsidRPr="001F254F">
        <w:rPr>
          <w:b/>
          <w:noProof/>
          <w:lang w:eastAsia="uk-UA"/>
        </w:rPr>
        <w:pict>
          <v:line id="_x0000_s1027" style="position:absolute;left:0;text-align:left;z-index:251661312" from="13.25pt,11.15pt" to="475.25pt,11.15pt" strokeweight="2.25pt"/>
        </w:pict>
      </w:r>
    </w:p>
    <w:p w:rsidR="009A5192" w:rsidRPr="00640A71" w:rsidRDefault="009A5192" w:rsidP="009A5192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40A71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Розглянувши клопотання Національного технічного університету "Харківський політехнічний інститут" про нагородження Почесною грамотою Кабінету Міністрів України ЛЮБІЄВА Альберта Гнатовича – завідувача кафедри фізичного виховання, професора; ЛЮБЧИКА Леоніда Михайловича – завідувача кафедри комп’ютерної математики та математичного моделювання, доктора технічних наук, професора; ТАРАСЕНКА Миколи Олексійовича – декана </w:t>
      </w:r>
      <w:proofErr w:type="spellStart"/>
      <w:r w:rsidRPr="00640A71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енергомашинобудівного</w:t>
      </w:r>
      <w:proofErr w:type="spellEnd"/>
      <w:r w:rsidRPr="00640A71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факультету, кандидата технічних наук, професора; ТИМОФІЄВА Юрія Вікторовича - завідувача кафедри "Технологія машинобудування та металорізальні верстати", доктора технічних наук, професора; ЧЕБОТАРЬОВА Миколи Корнійовича – проректора з адміністративно – господарської роботи, колегія обласної державної адміністрації вирішила:</w:t>
      </w:r>
    </w:p>
    <w:p w:rsidR="009A5192" w:rsidRPr="00640A71" w:rsidRDefault="009A5192" w:rsidP="009A5192">
      <w:pPr>
        <w:pStyle w:val="a3"/>
        <w:tabs>
          <w:tab w:val="left" w:pos="3767"/>
          <w:tab w:val="left" w:pos="4077"/>
        </w:tabs>
        <w:ind w:firstLine="720"/>
        <w:jc w:val="both"/>
        <w:rPr>
          <w:sz w:val="26"/>
          <w:szCs w:val="26"/>
        </w:rPr>
      </w:pPr>
      <w:r w:rsidRPr="00640A71">
        <w:rPr>
          <w:sz w:val="26"/>
          <w:szCs w:val="26"/>
        </w:rPr>
        <w:t xml:space="preserve">Підтримати клопотання </w:t>
      </w:r>
      <w:r w:rsidRPr="00640A71">
        <w:rPr>
          <w:iCs/>
          <w:sz w:val="26"/>
          <w:szCs w:val="26"/>
        </w:rPr>
        <w:t xml:space="preserve">Національного технічного університету "Харківський політехнічний інститут" </w:t>
      </w:r>
      <w:r w:rsidRPr="00640A71">
        <w:rPr>
          <w:sz w:val="26"/>
          <w:szCs w:val="26"/>
        </w:rPr>
        <w:t xml:space="preserve">про нагородження Почесною грамотою Кабінету Міністрів України ЛЮБІЄВА Альберта Гнатовича – завідувача кафедри фізичного виховання, професора; ЛЮБЧИКА Леоніда Михайловича – завідувача кафедри комп’ютерної математики та математичного моделювання, доктора технічних наук, професора; ТАРАСЕНКА Миколи Олексійовича – декана </w:t>
      </w:r>
      <w:proofErr w:type="spellStart"/>
      <w:r w:rsidRPr="00640A71">
        <w:rPr>
          <w:sz w:val="26"/>
          <w:szCs w:val="26"/>
        </w:rPr>
        <w:t>енергомашинобудівного</w:t>
      </w:r>
      <w:proofErr w:type="spellEnd"/>
      <w:r w:rsidRPr="00640A71">
        <w:rPr>
          <w:sz w:val="26"/>
          <w:szCs w:val="26"/>
        </w:rPr>
        <w:t xml:space="preserve"> факультету, кандидата технічних наук, професора; ТИМОФІЄВА Юрія Вікторовича - завідувача кафедри "Технологія машинобудування та металорізальні верстати", доктора технічних наук, професора; ЧЕБОТАРЬОВА Миколи Корнійовича – проректора з адміністративно – господарської роботи, за вагомий внесок у підготовку висококваліфікованих спеціалістів, розвиток вітчизняної освіти і науки та з нагоди 125-річчя створення </w:t>
      </w:r>
      <w:r w:rsidRPr="00640A71">
        <w:rPr>
          <w:iCs/>
          <w:sz w:val="26"/>
          <w:szCs w:val="26"/>
        </w:rPr>
        <w:t>Національного технічного університету "Харківський політехнічний інститут"</w:t>
      </w:r>
      <w:r w:rsidRPr="00640A71">
        <w:rPr>
          <w:sz w:val="26"/>
          <w:szCs w:val="26"/>
        </w:rPr>
        <w:t>.</w:t>
      </w:r>
    </w:p>
    <w:p w:rsidR="00B137CE" w:rsidRDefault="00B137CE" w:rsidP="00B137CE">
      <w:pPr>
        <w:rPr>
          <w:sz w:val="26"/>
          <w:szCs w:val="26"/>
        </w:rPr>
      </w:pPr>
    </w:p>
    <w:p w:rsidR="00640A71" w:rsidRPr="00640A71" w:rsidRDefault="00640A71" w:rsidP="00B137CE">
      <w:pPr>
        <w:rPr>
          <w:sz w:val="26"/>
          <w:szCs w:val="26"/>
        </w:rPr>
      </w:pPr>
    </w:p>
    <w:p w:rsidR="00B137CE" w:rsidRPr="00640A71" w:rsidRDefault="00B137CE" w:rsidP="00B137CE">
      <w:pPr>
        <w:pStyle w:val="11"/>
        <w:rPr>
          <w:b/>
          <w:szCs w:val="26"/>
        </w:rPr>
      </w:pPr>
      <w:r w:rsidRPr="00640A71">
        <w:rPr>
          <w:b/>
          <w:szCs w:val="26"/>
        </w:rPr>
        <w:t xml:space="preserve">Голова обласної державної </w:t>
      </w:r>
    </w:p>
    <w:p w:rsidR="00B137CE" w:rsidRPr="00640A71" w:rsidRDefault="00B137CE" w:rsidP="00B137CE">
      <w:pPr>
        <w:pStyle w:val="11"/>
        <w:rPr>
          <w:b/>
          <w:szCs w:val="26"/>
        </w:rPr>
      </w:pPr>
      <w:r w:rsidRPr="00640A71">
        <w:rPr>
          <w:b/>
          <w:szCs w:val="26"/>
        </w:rPr>
        <w:t>адміністрації, голова колегії</w:t>
      </w:r>
      <w:r w:rsidRPr="00640A71">
        <w:rPr>
          <w:b/>
          <w:szCs w:val="26"/>
        </w:rPr>
        <w:tab/>
      </w:r>
      <w:r w:rsidRPr="00640A71">
        <w:rPr>
          <w:b/>
          <w:szCs w:val="26"/>
        </w:rPr>
        <w:tab/>
      </w:r>
      <w:r w:rsidRPr="00640A71">
        <w:rPr>
          <w:b/>
          <w:szCs w:val="26"/>
        </w:rPr>
        <w:tab/>
        <w:t xml:space="preserve">          </w:t>
      </w:r>
      <w:r w:rsidRPr="00640A71">
        <w:rPr>
          <w:b/>
          <w:szCs w:val="26"/>
        </w:rPr>
        <w:tab/>
      </w:r>
      <w:r w:rsidRPr="00640A71">
        <w:rPr>
          <w:b/>
          <w:szCs w:val="26"/>
        </w:rPr>
        <w:tab/>
        <w:t xml:space="preserve">   </w:t>
      </w:r>
      <w:r w:rsidR="00640A71">
        <w:rPr>
          <w:b/>
          <w:szCs w:val="26"/>
        </w:rPr>
        <w:tab/>
      </w:r>
      <w:r w:rsidR="00640A71">
        <w:rPr>
          <w:b/>
          <w:szCs w:val="26"/>
        </w:rPr>
        <w:tab/>
      </w:r>
      <w:r w:rsidRPr="00640A71">
        <w:rPr>
          <w:b/>
          <w:szCs w:val="26"/>
        </w:rPr>
        <w:t xml:space="preserve"> М.М. ДОБКІН </w:t>
      </w:r>
    </w:p>
    <w:p w:rsidR="009A5192" w:rsidRDefault="009A5192" w:rsidP="00B137CE">
      <w:pPr>
        <w:pStyle w:val="11"/>
        <w:rPr>
          <w:b/>
          <w:sz w:val="28"/>
          <w:szCs w:val="28"/>
        </w:rPr>
      </w:pPr>
    </w:p>
    <w:p w:rsidR="009A5192" w:rsidRDefault="009A5192" w:rsidP="009A5192">
      <w:pPr>
        <w:rPr>
          <w:sz w:val="24"/>
          <w:szCs w:val="24"/>
          <w:lang w:val="ru-RU"/>
        </w:rPr>
      </w:pPr>
      <w:proofErr w:type="spellStart"/>
      <w:r w:rsidRPr="007105E8">
        <w:rPr>
          <w:sz w:val="24"/>
          <w:szCs w:val="24"/>
          <w:lang w:val="ru-RU"/>
        </w:rPr>
        <w:t>Хома</w:t>
      </w:r>
      <w:proofErr w:type="spellEnd"/>
      <w:r w:rsidRPr="007105E8">
        <w:rPr>
          <w:sz w:val="24"/>
          <w:szCs w:val="24"/>
          <w:lang w:val="ru-RU"/>
        </w:rPr>
        <w:t xml:space="preserve"> В.В.</w:t>
      </w:r>
    </w:p>
    <w:p w:rsidR="00640A71" w:rsidRDefault="00640A71" w:rsidP="009A5192">
      <w:pPr>
        <w:rPr>
          <w:sz w:val="24"/>
          <w:szCs w:val="24"/>
          <w:lang w:val="ru-RU"/>
        </w:rPr>
      </w:pPr>
    </w:p>
    <w:p w:rsidR="009A5192" w:rsidRPr="006A2094" w:rsidRDefault="009A5192" w:rsidP="00640A71">
      <w:pPr>
        <w:rPr>
          <w:b/>
          <w:szCs w:val="28"/>
        </w:rPr>
      </w:pPr>
      <w:proofErr w:type="spellStart"/>
      <w:r>
        <w:rPr>
          <w:sz w:val="24"/>
          <w:szCs w:val="24"/>
          <w:lang w:val="ru-RU"/>
        </w:rPr>
        <w:t>Цирдава</w:t>
      </w:r>
      <w:proofErr w:type="spellEnd"/>
      <w:proofErr w:type="gramStart"/>
      <w:r>
        <w:rPr>
          <w:sz w:val="24"/>
          <w:szCs w:val="24"/>
          <w:lang w:val="ru-RU"/>
        </w:rPr>
        <w:t xml:space="preserve"> І.</w:t>
      </w:r>
      <w:proofErr w:type="gramEnd"/>
      <w:r>
        <w:rPr>
          <w:sz w:val="24"/>
          <w:szCs w:val="24"/>
          <w:lang w:val="ru-RU"/>
        </w:rPr>
        <w:t>С.</w:t>
      </w:r>
      <w:r>
        <w:rPr>
          <w:b/>
          <w:szCs w:val="28"/>
        </w:rPr>
        <w:tab/>
      </w:r>
    </w:p>
    <w:sectPr w:rsidR="009A5192" w:rsidRPr="006A2094" w:rsidSect="009A51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7CE"/>
    <w:rsid w:val="001F254F"/>
    <w:rsid w:val="001F424D"/>
    <w:rsid w:val="00640A71"/>
    <w:rsid w:val="006440A6"/>
    <w:rsid w:val="009A5192"/>
    <w:rsid w:val="00B137CE"/>
    <w:rsid w:val="00D25CB3"/>
    <w:rsid w:val="00F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7CE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B137CE"/>
    <w:pPr>
      <w:keepNext/>
      <w:jc w:val="center"/>
      <w:outlineLvl w:val="1"/>
    </w:pPr>
    <w:rPr>
      <w:rFonts w:ascii="Arial" w:hAnsi="Arial"/>
      <w:b/>
      <w:bCs/>
      <w:sz w:val="40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0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CE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137CE"/>
    <w:rPr>
      <w:rFonts w:ascii="Arial" w:eastAsia="Times New Roman" w:hAnsi="Arial" w:cs="Times New Roman"/>
      <w:b/>
      <w:bCs/>
      <w:sz w:val="40"/>
      <w:szCs w:val="34"/>
      <w:lang w:eastAsia="ru-RU"/>
    </w:rPr>
  </w:style>
  <w:style w:type="paragraph" w:customStyle="1" w:styleId="11">
    <w:name w:val="Обычный1"/>
    <w:rsid w:val="00B137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40A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440A6"/>
    <w:pPr>
      <w:spacing w:after="120"/>
    </w:pPr>
  </w:style>
  <w:style w:type="character" w:customStyle="1" w:styleId="a4">
    <w:name w:val="Основной текст Знак"/>
    <w:basedOn w:val="a0"/>
    <w:link w:val="a3"/>
    <w:rsid w:val="00644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2010-09-07T14:16:00Z</cp:lastPrinted>
  <dcterms:created xsi:type="dcterms:W3CDTF">2010-07-07T11:45:00Z</dcterms:created>
  <dcterms:modified xsi:type="dcterms:W3CDTF">2010-09-07T14:18:00Z</dcterms:modified>
</cp:coreProperties>
</file>