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7F" w:rsidRPr="002A147F" w:rsidRDefault="002A147F" w:rsidP="002A1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47F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2A147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2A147F">
        <w:rPr>
          <w:rFonts w:ascii="Times New Roman" w:hAnsi="Times New Roman" w:cs="Times New Roman"/>
          <w:b/>
          <w:sz w:val="28"/>
          <w:szCs w:val="28"/>
        </w:rPr>
        <w:t>отримання</w:t>
      </w:r>
      <w:proofErr w:type="spellEnd"/>
      <w:r w:rsidRPr="002A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47F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A147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A147F">
        <w:rPr>
          <w:rFonts w:ascii="Times New Roman" w:hAnsi="Times New Roman" w:cs="Times New Roman"/>
          <w:b/>
          <w:sz w:val="28"/>
          <w:szCs w:val="28"/>
        </w:rPr>
        <w:t>ознайомлення</w:t>
      </w:r>
      <w:proofErr w:type="spellEnd"/>
      <w:r w:rsidRPr="002A147F">
        <w:rPr>
          <w:rFonts w:ascii="Times New Roman" w:hAnsi="Times New Roman" w:cs="Times New Roman"/>
          <w:b/>
          <w:sz w:val="28"/>
          <w:szCs w:val="28"/>
        </w:rPr>
        <w:t xml:space="preserve"> з нею</w:t>
      </w:r>
    </w:p>
    <w:p w:rsidR="002A147F" w:rsidRPr="002A147F" w:rsidRDefault="002A147F" w:rsidP="002A1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47F">
        <w:rPr>
          <w:rFonts w:ascii="Times New Roman" w:hAnsi="Times New Roman" w:cs="Times New Roman"/>
          <w:b/>
          <w:sz w:val="28"/>
          <w:szCs w:val="28"/>
        </w:rPr>
        <w:t>громадськості</w:t>
      </w:r>
      <w:proofErr w:type="spellEnd"/>
    </w:p>
    <w:p w:rsidR="00214866" w:rsidRPr="00AC0764" w:rsidRDefault="002A147F" w:rsidP="002A147F">
      <w:pPr>
        <w:pStyle w:val="a3"/>
        <w:rPr>
          <w:rFonts w:ascii="Times New Roman" w:hAnsi="Times New Roman" w:cs="Times New Roman"/>
        </w:rPr>
      </w:pPr>
      <w:r w:rsidRPr="00AC0764">
        <w:rPr>
          <w:rFonts w:ascii="Times New Roman" w:hAnsi="Times New Roman" w:cs="Times New Roman"/>
        </w:rPr>
        <w:t xml:space="preserve">1. </w:t>
      </w:r>
      <w:proofErr w:type="spellStart"/>
      <w:r w:rsidRPr="00AC0764">
        <w:rPr>
          <w:rFonts w:ascii="Times New Roman" w:hAnsi="Times New Roman" w:cs="Times New Roman"/>
        </w:rPr>
        <w:t>З</w:t>
      </w:r>
      <w:r w:rsidR="00214866" w:rsidRPr="00AC0764">
        <w:rPr>
          <w:rFonts w:ascii="Times New Roman" w:hAnsi="Times New Roman" w:cs="Times New Roman"/>
        </w:rPr>
        <w:t>агальний</w:t>
      </w:r>
      <w:proofErr w:type="spellEnd"/>
      <w:r w:rsidR="00214866" w:rsidRPr="00AC0764">
        <w:rPr>
          <w:rFonts w:ascii="Times New Roman" w:hAnsi="Times New Roman" w:cs="Times New Roman"/>
        </w:rPr>
        <w:t xml:space="preserve">  </w:t>
      </w:r>
      <w:proofErr w:type="spellStart"/>
      <w:r w:rsidR="00214866" w:rsidRPr="00AC0764">
        <w:rPr>
          <w:rFonts w:ascii="Times New Roman" w:hAnsi="Times New Roman" w:cs="Times New Roman"/>
        </w:rPr>
        <w:t>опис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виробництв</w:t>
      </w:r>
      <w:proofErr w:type="spellEnd"/>
      <w:r w:rsidR="00214866" w:rsidRPr="00AC0764">
        <w:rPr>
          <w:rFonts w:ascii="Times New Roman" w:hAnsi="Times New Roman" w:cs="Times New Roman"/>
        </w:rPr>
        <w:t xml:space="preserve"> та </w:t>
      </w:r>
      <w:proofErr w:type="spellStart"/>
      <w:r w:rsidR="00214866" w:rsidRPr="00AC0764">
        <w:rPr>
          <w:rFonts w:ascii="Times New Roman" w:hAnsi="Times New Roman" w:cs="Times New Roman"/>
        </w:rPr>
        <w:t>технологічного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устаткування</w:t>
      </w:r>
      <w:proofErr w:type="spellEnd"/>
      <w:r w:rsidRPr="00AC0764">
        <w:rPr>
          <w:rFonts w:ascii="Times New Roman" w:hAnsi="Times New Roman" w:cs="Times New Roman"/>
        </w:rPr>
        <w:t>.</w:t>
      </w:r>
    </w:p>
    <w:p w:rsidR="002A147F" w:rsidRPr="00AC0764" w:rsidRDefault="002A147F" w:rsidP="002A147F">
      <w:pPr>
        <w:pStyle w:val="a3"/>
        <w:rPr>
          <w:rFonts w:ascii="Times New Roman" w:hAnsi="Times New Roman" w:cs="Times New Roman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Майданчик КП КВЗК знаходиться за адресою: 61033, м. Харків, Київський район, вул.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Тахіатаська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, 3. 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Основними напрямками діяльності підприємства є каналізація, відведення й очищення стічних вод.  Об'єм виробництва – 8988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год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>/рік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Опис техпроцесу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На ділянці підприємства є наступні виробництва: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Основні: 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Зварювальний пост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Ремонтна майстерня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Допоміжні: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>Топочна</w:t>
      </w: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Склад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піска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щебеняд</w:t>
      </w:r>
      <w:proofErr w:type="spellEnd"/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4639CF" w:rsidRPr="004639C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Сировина поступає на підприємство автотранспортом. Деревина, шини, пластикові та металеві вироби вичищаються з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плотин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та зливової каналізації та передаються спеціалізованим підприємствам на утилізацію чи обробку.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Іл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вичищається за допомогою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спеціалізованіх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машин –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ілососів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подрядної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організації та вивозиться на утилізацію чи захоронення тією ж підрядною організацією. Для дрібних ремонтів використовуються ремонтна майстерня, обладнана верстатом свердлувальним, точильним, ручним, електричним слюсарним інструментом (дж. № 3) та зварювальний пост (дж. № 2).  Для опалення приміщень використовується котел ЕКО КДГ-20 , 20 кВт, працюючий на дровах,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пелетах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(дж. 1). Для ремонту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дорожного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полотна, дамб,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плотин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використовується пісок та щебінь, які зберігаються на відкритому складі (дж. № 4).    </w:t>
      </w:r>
    </w:p>
    <w:p w:rsidR="002A147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відомості щодо видів та обсягів викидів: Загальний викид забруднюючих речовин в атмосферне повітря складає 0,434 т/рік крім того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парнікові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гази (двоокис вуглецю) – 3,81 т/рік. Основними забруднюючими речовинами є: заліза оксид, марганець і його сполуки, азоту діоксид, вуглецю оксид, недиференційований за складом пил (аерозоль), пил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неорганiчний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, з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вмiстом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дiоксиду </w:t>
      </w:r>
      <w:proofErr w:type="spellStart"/>
      <w:r w:rsidRPr="004639CF">
        <w:rPr>
          <w:rFonts w:ascii="Times New Roman" w:eastAsia="Times New Roman" w:hAnsi="Times New Roman" w:cs="Times New Roman"/>
          <w:lang w:val="uk-UA" w:eastAsia="ru-RU"/>
        </w:rPr>
        <w:t>кремнiю</w:t>
      </w:r>
      <w:proofErr w:type="spellEnd"/>
      <w:r w:rsidRPr="004639CF">
        <w:rPr>
          <w:rFonts w:ascii="Times New Roman" w:eastAsia="Times New Roman" w:hAnsi="Times New Roman" w:cs="Times New Roman"/>
          <w:lang w:val="uk-UA" w:eastAsia="ru-RU"/>
        </w:rPr>
        <w:t xml:space="preserve"> в %: - 70-20, пил абразивно-металічний.</w:t>
      </w:r>
    </w:p>
    <w:p w:rsidR="004639CF" w:rsidRPr="002A147F" w:rsidRDefault="004639CF" w:rsidP="004639C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214866" w:rsidRPr="00AC0764" w:rsidRDefault="002A147F" w:rsidP="002A147F">
      <w:pPr>
        <w:pStyle w:val="a3"/>
        <w:rPr>
          <w:rFonts w:ascii="Times New Roman" w:hAnsi="Times New Roman" w:cs="Times New Roman"/>
        </w:rPr>
      </w:pPr>
      <w:r w:rsidRPr="00AC0764">
        <w:rPr>
          <w:rFonts w:ascii="Times New Roman" w:hAnsi="Times New Roman" w:cs="Times New Roman"/>
          <w:lang w:val="uk-UA"/>
        </w:rPr>
        <w:t>2. В</w:t>
      </w:r>
      <w:proofErr w:type="spellStart"/>
      <w:r w:rsidR="00214866" w:rsidRPr="00AC0764">
        <w:rPr>
          <w:rFonts w:ascii="Times New Roman" w:hAnsi="Times New Roman" w:cs="Times New Roman"/>
        </w:rPr>
        <w:t>ідомості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щодо</w:t>
      </w:r>
      <w:proofErr w:type="spellEnd"/>
      <w:r w:rsidR="00214866" w:rsidRPr="00AC0764">
        <w:rPr>
          <w:rFonts w:ascii="Times New Roman" w:hAnsi="Times New Roman" w:cs="Times New Roman"/>
        </w:rPr>
        <w:t xml:space="preserve"> виду та </w:t>
      </w:r>
      <w:proofErr w:type="spellStart"/>
      <w:r w:rsidR="00214866" w:rsidRPr="00AC0764">
        <w:rPr>
          <w:rFonts w:ascii="Times New Roman" w:hAnsi="Times New Roman" w:cs="Times New Roman"/>
        </w:rPr>
        <w:t>обсягів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викидів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забруднюючих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речовин</w:t>
      </w:r>
      <w:proofErr w:type="spellEnd"/>
      <w:r w:rsidR="00214866" w:rsidRPr="00AC0764">
        <w:rPr>
          <w:rFonts w:ascii="Times New Roman" w:hAnsi="Times New Roman" w:cs="Times New Roman"/>
        </w:rPr>
        <w:t xml:space="preserve"> в </w:t>
      </w:r>
    </w:p>
    <w:p w:rsidR="00214866" w:rsidRPr="00AC0764" w:rsidRDefault="00214866" w:rsidP="002A147F">
      <w:pPr>
        <w:pStyle w:val="a3"/>
        <w:rPr>
          <w:rFonts w:ascii="Times New Roman" w:hAnsi="Times New Roman" w:cs="Times New Roman"/>
        </w:rPr>
      </w:pPr>
      <w:proofErr w:type="spellStart"/>
      <w:r w:rsidRPr="00AC0764">
        <w:rPr>
          <w:rFonts w:ascii="Times New Roman" w:hAnsi="Times New Roman" w:cs="Times New Roman"/>
        </w:rPr>
        <w:t>атмосферне</w:t>
      </w:r>
      <w:proofErr w:type="spellEnd"/>
      <w:r w:rsidRPr="00AC0764">
        <w:rPr>
          <w:rFonts w:ascii="Times New Roman" w:hAnsi="Times New Roman" w:cs="Times New Roman"/>
        </w:rPr>
        <w:t xml:space="preserve"> </w:t>
      </w:r>
      <w:proofErr w:type="spellStart"/>
      <w:r w:rsidRPr="00AC0764">
        <w:rPr>
          <w:rFonts w:ascii="Times New Roman" w:hAnsi="Times New Roman" w:cs="Times New Roman"/>
        </w:rPr>
        <w:t>повітря</w:t>
      </w:r>
      <w:proofErr w:type="spellEnd"/>
      <w:r w:rsidRPr="00AC0764">
        <w:rPr>
          <w:rFonts w:ascii="Times New Roman" w:hAnsi="Times New Roman" w:cs="Times New Roman"/>
        </w:rPr>
        <w:t xml:space="preserve">    </w:t>
      </w:r>
      <w:proofErr w:type="spellStart"/>
      <w:r w:rsidRPr="00AC0764">
        <w:rPr>
          <w:rFonts w:ascii="Times New Roman" w:hAnsi="Times New Roman" w:cs="Times New Roman"/>
        </w:rPr>
        <w:t>стаціонарними</w:t>
      </w:r>
      <w:proofErr w:type="spellEnd"/>
      <w:r w:rsidRPr="00AC0764">
        <w:rPr>
          <w:rFonts w:ascii="Times New Roman" w:hAnsi="Times New Roman" w:cs="Times New Roman"/>
        </w:rPr>
        <w:t xml:space="preserve">    </w:t>
      </w:r>
      <w:proofErr w:type="spellStart"/>
      <w:r w:rsidRPr="00AC0764">
        <w:rPr>
          <w:rFonts w:ascii="Times New Roman" w:hAnsi="Times New Roman" w:cs="Times New Roman"/>
        </w:rPr>
        <w:t>джерелами</w:t>
      </w:r>
      <w:proofErr w:type="spellEnd"/>
      <w:r w:rsidR="002A147F" w:rsidRPr="00AC0764">
        <w:rPr>
          <w:rFonts w:ascii="Times New Roman" w:hAnsi="Times New Roman" w:cs="Times New Roman"/>
        </w:rPr>
        <w:t>.</w:t>
      </w:r>
      <w:r w:rsidRPr="00AC0764">
        <w:rPr>
          <w:rFonts w:ascii="Times New Roman" w:hAnsi="Times New Roman" w:cs="Times New Roman"/>
        </w:rPr>
        <w:t xml:space="preserve">  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72"/>
        <w:gridCol w:w="1588"/>
        <w:gridCol w:w="2275"/>
        <w:gridCol w:w="1541"/>
        <w:gridCol w:w="1636"/>
        <w:gridCol w:w="3796"/>
      </w:tblGrid>
      <w:tr w:rsidR="004639CF" w:rsidRPr="004639CF" w:rsidTr="004639CF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ПЕРЕЛІ</w:t>
            </w:r>
            <w:proofErr w:type="gram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видів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обсягів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забруднюючих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викидаються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атмосферне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повітря</w:t>
            </w:r>
            <w:proofErr w:type="spellEnd"/>
          </w:p>
        </w:tc>
      </w:tr>
      <w:tr w:rsidR="004639CF" w:rsidRPr="004639CF" w:rsidTr="004639CF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стаціонарними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джерелами</w:t>
            </w:r>
            <w:proofErr w:type="spellEnd"/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6.1</w:t>
            </w: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з/</w:t>
            </w:r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Забруднююча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речовина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(т/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Потенційний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(т/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Порогові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потенційних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взяття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(т/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10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Усього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ідприємства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4,34E-01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4,34E-01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Найбільш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поширені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забруднюючи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речовини</w:t>
            </w:r>
            <w:proofErr w:type="spellEnd"/>
          </w:p>
        </w:tc>
      </w:tr>
      <w:tr w:rsidR="004639CF" w:rsidRPr="004639CF" w:rsidTr="004639CF">
        <w:trPr>
          <w:trHeight w:val="141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04001/301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азоту (у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перерахунку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діоксид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азоту [NO + NО2])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6,94E-02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6,94E-02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639CF" w:rsidRPr="004639CF" w:rsidTr="004639CF">
        <w:trPr>
          <w:trHeight w:val="51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06000/337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Оксид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вуглецю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1,90E-01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1,90E-01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4639CF" w:rsidRPr="004639CF" w:rsidTr="004639CF">
        <w:trPr>
          <w:trHeight w:val="39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03000/ 2902, 2908, 10431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вигляді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суспендованих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частинок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мікрочастинки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волокна ) (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недиференційований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складом пил (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аерозоль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неорганiчний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з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вмiстом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дiоксиду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кремнiю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%: - 70-20, пил абразивно-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металічний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(SiO2,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CaO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Cr2O3, Fe2O3, Al2O3 і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  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1,74E-01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1,74E-01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639CF" w:rsidRPr="004639CF" w:rsidTr="004639CF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усього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 </w:t>
            </w:r>
            <w:proofErr w:type="spellStart"/>
            <w:proofErr w:type="gram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ідприємству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4,34E-01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4,34E-01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Небезпечні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забруднюючи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речовини</w:t>
            </w:r>
            <w:proofErr w:type="spellEnd"/>
          </w:p>
        </w:tc>
      </w:tr>
      <w:tr w:rsidR="004639CF" w:rsidRPr="004639CF" w:rsidTr="004639CF">
        <w:trPr>
          <w:trHeight w:val="12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01003/123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Залізо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сполуки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перерахунку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залізо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1,53E-04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1,53E-04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639CF" w:rsidRPr="004639CF" w:rsidTr="004639CF">
        <w:trPr>
          <w:trHeight w:val="12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01104/143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Манган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сполуки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(у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перерахунку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діоксид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мангану</w:t>
            </w:r>
            <w:proofErr w:type="spellEnd"/>
            <w:proofErr w:type="gram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4,10E-07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4,10E-07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4639CF" w:rsidRPr="004639CF" w:rsidTr="004639CF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усього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 </w:t>
            </w:r>
            <w:proofErr w:type="spellStart"/>
            <w:proofErr w:type="gram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ідприємству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1,53E-04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1,53E-04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забруднюючи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речовини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присутні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викидах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об'єкту</w:t>
            </w:r>
            <w:proofErr w:type="spellEnd"/>
          </w:p>
        </w:tc>
      </w:tr>
      <w:tr w:rsidR="004639CF" w:rsidRPr="004639CF" w:rsidTr="004639CF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усього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 </w:t>
            </w:r>
            <w:proofErr w:type="spellStart"/>
            <w:proofErr w:type="gramStart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ідприємству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0,00E+00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0,00E+00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Забруднюючи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речовини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, для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яких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встановлено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ГДК (ОБРД)</w:t>
            </w:r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в атмосферному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пові</w:t>
            </w:r>
            <w:proofErr w:type="gram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населених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місць</w:t>
            </w:r>
            <w:proofErr w:type="spellEnd"/>
          </w:p>
        </w:tc>
      </w:tr>
      <w:tr w:rsidR="004639CF" w:rsidRPr="004639CF" w:rsidTr="004639CF">
        <w:trPr>
          <w:trHeight w:val="30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Забруднюючих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речовин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, для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яких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встановлені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ГДК (ОБРД) на </w:t>
            </w:r>
            <w:proofErr w:type="spellStart"/>
            <w:proofErr w:type="gram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ідприємстві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lang w:eastAsia="ru-RU"/>
              </w:rPr>
              <w:t>має</w:t>
            </w:r>
            <w:proofErr w:type="spellEnd"/>
          </w:p>
        </w:tc>
      </w:tr>
    </w:tbl>
    <w:p w:rsidR="004639CF" w:rsidRPr="004639CF" w:rsidRDefault="004639CF" w:rsidP="002A147F">
      <w:pPr>
        <w:pStyle w:val="a3"/>
        <w:rPr>
          <w:rFonts w:ascii="Times New Roman" w:hAnsi="Times New Roman" w:cs="Times New Roman"/>
        </w:rPr>
      </w:pPr>
    </w:p>
    <w:p w:rsidR="00214866" w:rsidRPr="00AC0764" w:rsidRDefault="002A147F" w:rsidP="002A147F">
      <w:pPr>
        <w:pStyle w:val="a3"/>
        <w:rPr>
          <w:rFonts w:ascii="Times New Roman" w:hAnsi="Times New Roman" w:cs="Times New Roman"/>
        </w:rPr>
      </w:pPr>
      <w:r w:rsidRPr="00AC0764">
        <w:rPr>
          <w:rFonts w:ascii="Times New Roman" w:hAnsi="Times New Roman" w:cs="Times New Roman"/>
        </w:rPr>
        <w:t xml:space="preserve">3. </w:t>
      </w:r>
      <w:proofErr w:type="spellStart"/>
      <w:r w:rsidRPr="00AC0764">
        <w:rPr>
          <w:rFonts w:ascii="Times New Roman" w:hAnsi="Times New Roman" w:cs="Times New Roman"/>
        </w:rPr>
        <w:t>П</w:t>
      </w:r>
      <w:r w:rsidR="00214866" w:rsidRPr="00AC0764">
        <w:rPr>
          <w:rFonts w:ascii="Times New Roman" w:hAnsi="Times New Roman" w:cs="Times New Roman"/>
        </w:rPr>
        <w:t>ропозиції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  <w:proofErr w:type="spellStart"/>
      <w:r w:rsidR="00214866" w:rsidRPr="00AC0764">
        <w:rPr>
          <w:rFonts w:ascii="Times New Roman" w:hAnsi="Times New Roman" w:cs="Times New Roman"/>
        </w:rPr>
        <w:t>щодо</w:t>
      </w:r>
      <w:proofErr w:type="spellEnd"/>
      <w:r w:rsidR="00214866" w:rsidRPr="00AC0764">
        <w:rPr>
          <w:rFonts w:ascii="Times New Roman" w:hAnsi="Times New Roman" w:cs="Times New Roman"/>
        </w:rPr>
        <w:t xml:space="preserve">   </w:t>
      </w:r>
      <w:proofErr w:type="spellStart"/>
      <w:r w:rsidR="00214866" w:rsidRPr="00AC0764">
        <w:rPr>
          <w:rFonts w:ascii="Times New Roman" w:hAnsi="Times New Roman" w:cs="Times New Roman"/>
        </w:rPr>
        <w:t>дозволених</w:t>
      </w:r>
      <w:proofErr w:type="spellEnd"/>
      <w:r w:rsidR="00214866" w:rsidRPr="00AC0764">
        <w:rPr>
          <w:rFonts w:ascii="Times New Roman" w:hAnsi="Times New Roman" w:cs="Times New Roman"/>
        </w:rPr>
        <w:t xml:space="preserve">   </w:t>
      </w:r>
      <w:proofErr w:type="spellStart"/>
      <w:r w:rsidR="00214866" w:rsidRPr="00AC0764">
        <w:rPr>
          <w:rFonts w:ascii="Times New Roman" w:hAnsi="Times New Roman" w:cs="Times New Roman"/>
        </w:rPr>
        <w:t>обсягів</w:t>
      </w:r>
      <w:proofErr w:type="spellEnd"/>
      <w:r w:rsidR="00214866" w:rsidRPr="00AC0764">
        <w:rPr>
          <w:rFonts w:ascii="Times New Roman" w:hAnsi="Times New Roman" w:cs="Times New Roman"/>
        </w:rPr>
        <w:t xml:space="preserve">  </w:t>
      </w:r>
      <w:proofErr w:type="spellStart"/>
      <w:r w:rsidR="00214866" w:rsidRPr="00AC0764">
        <w:rPr>
          <w:rFonts w:ascii="Times New Roman" w:hAnsi="Times New Roman" w:cs="Times New Roman"/>
        </w:rPr>
        <w:t>викидів</w:t>
      </w:r>
      <w:proofErr w:type="spellEnd"/>
      <w:r w:rsidR="00214866" w:rsidRPr="00AC0764">
        <w:rPr>
          <w:rFonts w:ascii="Times New Roman" w:hAnsi="Times New Roman" w:cs="Times New Roman"/>
        </w:rPr>
        <w:t xml:space="preserve">  </w:t>
      </w:r>
      <w:proofErr w:type="spellStart"/>
      <w:r w:rsidR="00214866" w:rsidRPr="00AC0764">
        <w:rPr>
          <w:rFonts w:ascii="Times New Roman" w:hAnsi="Times New Roman" w:cs="Times New Roman"/>
        </w:rPr>
        <w:t>забруднюючих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</w:p>
    <w:p w:rsidR="00214866" w:rsidRPr="00AC0764" w:rsidRDefault="00214866" w:rsidP="00AC0764">
      <w:pPr>
        <w:pStyle w:val="a3"/>
        <w:rPr>
          <w:rFonts w:ascii="Times New Roman" w:hAnsi="Times New Roman" w:cs="Times New Roman"/>
        </w:rPr>
      </w:pPr>
      <w:proofErr w:type="spellStart"/>
      <w:r w:rsidRPr="00AC0764">
        <w:rPr>
          <w:rFonts w:ascii="Times New Roman" w:hAnsi="Times New Roman" w:cs="Times New Roman"/>
        </w:rPr>
        <w:t>речовин</w:t>
      </w:r>
      <w:proofErr w:type="spellEnd"/>
      <w:r w:rsidRPr="00AC0764">
        <w:rPr>
          <w:rFonts w:ascii="Times New Roman" w:hAnsi="Times New Roman" w:cs="Times New Roman"/>
        </w:rPr>
        <w:t xml:space="preserve"> в </w:t>
      </w:r>
      <w:proofErr w:type="spellStart"/>
      <w:r w:rsidRPr="00AC0764">
        <w:rPr>
          <w:rFonts w:ascii="Times New Roman" w:hAnsi="Times New Roman" w:cs="Times New Roman"/>
        </w:rPr>
        <w:t>атмосферне</w:t>
      </w:r>
      <w:proofErr w:type="spellEnd"/>
      <w:r w:rsidRPr="00AC0764">
        <w:rPr>
          <w:rFonts w:ascii="Times New Roman" w:hAnsi="Times New Roman" w:cs="Times New Roman"/>
        </w:rPr>
        <w:t xml:space="preserve"> </w:t>
      </w:r>
      <w:proofErr w:type="spellStart"/>
      <w:r w:rsidRPr="00AC0764">
        <w:rPr>
          <w:rFonts w:ascii="Times New Roman" w:hAnsi="Times New Roman" w:cs="Times New Roman"/>
        </w:rPr>
        <w:t>повітря</w:t>
      </w:r>
      <w:proofErr w:type="spellEnd"/>
      <w:r w:rsidRPr="00AC0764">
        <w:rPr>
          <w:rFonts w:ascii="Times New Roman" w:hAnsi="Times New Roman" w:cs="Times New Roman"/>
        </w:rPr>
        <w:t xml:space="preserve"> </w:t>
      </w:r>
      <w:proofErr w:type="spellStart"/>
      <w:r w:rsidRPr="00AC0764">
        <w:rPr>
          <w:rFonts w:ascii="Times New Roman" w:hAnsi="Times New Roman" w:cs="Times New Roman"/>
        </w:rPr>
        <w:t>стаціонарними</w:t>
      </w:r>
      <w:proofErr w:type="spellEnd"/>
      <w:r w:rsidR="00AC0764" w:rsidRPr="00AC0764">
        <w:rPr>
          <w:rFonts w:ascii="Times New Roman" w:hAnsi="Times New Roman" w:cs="Times New Roman"/>
        </w:rPr>
        <w:t>.</w:t>
      </w:r>
    </w:p>
    <w:tbl>
      <w:tblPr>
        <w:tblW w:w="7216" w:type="dxa"/>
        <w:tblInd w:w="93" w:type="dxa"/>
        <w:tblLook w:val="04A0" w:firstRow="1" w:lastRow="0" w:firstColumn="1" w:lastColumn="0" w:noHBand="0" w:noVBand="1"/>
      </w:tblPr>
      <w:tblGrid>
        <w:gridCol w:w="1975"/>
        <w:gridCol w:w="2196"/>
        <w:gridCol w:w="1651"/>
        <w:gridCol w:w="717"/>
        <w:gridCol w:w="1607"/>
      </w:tblGrid>
      <w:tr w:rsidR="004639CF" w:rsidRPr="004639CF" w:rsidTr="004639CF">
        <w:trPr>
          <w:trHeight w:val="255"/>
        </w:trPr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Пропозиції</w:t>
            </w:r>
            <w:proofErr w:type="spellEnd"/>
          </w:p>
        </w:tc>
      </w:tr>
      <w:tr w:rsidR="004639CF" w:rsidRPr="004639CF" w:rsidTr="004639CF">
        <w:trPr>
          <w:trHeight w:val="675"/>
        </w:trPr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щодо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дозволених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обсягів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забруднюючих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джерел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викиді</w:t>
            </w:r>
            <w:proofErr w:type="gram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</w:t>
            </w:r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і-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схемі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Місце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розташування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Максимальна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витрата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</w:t>
            </w:r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Висота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9.1</w:t>
            </w: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забруднюючої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речовини</w:t>
            </w:r>
            <w:proofErr w:type="spellEnd"/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Затверджений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граничнодопустимий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викид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Термін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затвердженого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75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мг/м3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639CF" w:rsidRPr="004639CF" w:rsidTr="004639CF">
        <w:trPr>
          <w:trHeight w:val="255"/>
        </w:trPr>
        <w:tc>
          <w:tcPr>
            <w:tcW w:w="7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Пропозиції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щодо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дозволених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обсягів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забруднюючих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віднесені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основних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джерел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 на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яких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повинні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впроваджуватися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найкращі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технології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керування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викладені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пропозиціях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щодо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умов,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встановлюються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дозволі</w:t>
            </w:r>
            <w:proofErr w:type="spellEnd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викиди</w:t>
            </w:r>
            <w:proofErr w:type="spellEnd"/>
          </w:p>
        </w:tc>
      </w:tr>
      <w:tr w:rsidR="004639CF" w:rsidRPr="004639CF" w:rsidTr="004639CF">
        <w:trPr>
          <w:trHeight w:val="255"/>
        </w:trPr>
        <w:tc>
          <w:tcPr>
            <w:tcW w:w="7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39CF" w:rsidRPr="004639CF" w:rsidTr="004639CF">
        <w:trPr>
          <w:trHeight w:val="885"/>
        </w:trPr>
        <w:tc>
          <w:tcPr>
            <w:tcW w:w="7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Пропозиції</w:t>
            </w:r>
            <w:proofErr w:type="spellEnd"/>
          </w:p>
        </w:tc>
      </w:tr>
      <w:tr w:rsidR="004639CF" w:rsidRPr="004639CF" w:rsidTr="004639CF">
        <w:trPr>
          <w:trHeight w:val="585"/>
        </w:trPr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щодо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дозволених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обсягів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забруднюючих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віднесені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інших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джерел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викиді</w:t>
            </w:r>
            <w:proofErr w:type="gram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51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Топочна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(Котел ЕКО КДГ-20 , 20 кВт)</w:t>
            </w: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9.2</w:t>
            </w: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забруднюючої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речовини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Граничнодопустимий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мг/м3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Затверджений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граничнодопустимий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викид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, мг/м3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затвердженого</w:t>
            </w:r>
            <w:proofErr w:type="spellEnd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</w:tr>
      <w:tr w:rsidR="004639CF" w:rsidRPr="004639CF" w:rsidTr="004639CF">
        <w:trPr>
          <w:trHeight w:val="52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99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639CF" w:rsidRPr="004639CF" w:rsidTr="004639CF">
        <w:trPr>
          <w:trHeight w:val="20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вигляді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суспендованих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частинок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диференційованих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складом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 моменту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видачи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дозволу</w:t>
            </w:r>
            <w:proofErr w:type="spellEnd"/>
          </w:p>
        </w:tc>
      </w:tr>
      <w:tr w:rsidR="004639CF" w:rsidRPr="004639CF" w:rsidTr="004639CF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55"/>
        </w:trPr>
        <w:tc>
          <w:tcPr>
            <w:tcW w:w="7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встановлені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граничнодопустимих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ідповідно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встановлюються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кожного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наступні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масової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витрати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39CF" w:rsidRPr="004639CF" w:rsidTr="004639CF">
        <w:trPr>
          <w:trHeight w:val="255"/>
        </w:trPr>
        <w:tc>
          <w:tcPr>
            <w:tcW w:w="7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76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/сек з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</w:p>
        </w:tc>
      </w:tr>
      <w:tr w:rsidR="004639CF" w:rsidRPr="004639CF" w:rsidTr="004639CF">
        <w:trPr>
          <w:trHeight w:val="578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азоту (оксид та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діоксид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азоту) у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перерахунку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діоксид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азоту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5,02E-03</w:t>
            </w:r>
          </w:p>
        </w:tc>
      </w:tr>
      <w:tr w:rsidR="004639CF" w:rsidRPr="004639CF" w:rsidTr="004639CF">
        <w:trPr>
          <w:trHeight w:val="255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Оксид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вуглецю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3,44E-02</w:t>
            </w:r>
          </w:p>
        </w:tc>
      </w:tr>
      <w:tr w:rsidR="004639CF" w:rsidRPr="004639CF" w:rsidTr="004639CF">
        <w:trPr>
          <w:trHeight w:val="285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67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Зварювальний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пост (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зварювальний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апарат</w:t>
            </w:r>
            <w:proofErr w:type="spellEnd"/>
            <w:r w:rsidRPr="004639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4639CF" w:rsidRPr="004639CF" w:rsidTr="004639CF">
        <w:trPr>
          <w:trHeight w:val="28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8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забруднюючої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речовини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Граничнодопустимий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законодавства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мг/м3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lastRenderedPageBreak/>
              <w:t>Затверджений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граничнодопустимий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lastRenderedPageBreak/>
              <w:t>викид</w:t>
            </w:r>
            <w:proofErr w:type="spellEnd"/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, мг/м3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Термін</w:t>
            </w:r>
            <w:proofErr w:type="spellEnd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>затвердженого</w:t>
            </w:r>
            <w:proofErr w:type="spellEnd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значення</w:t>
            </w:r>
            <w:proofErr w:type="spellEnd"/>
          </w:p>
        </w:tc>
      </w:tr>
      <w:tr w:rsidR="004639CF" w:rsidRPr="004639CF" w:rsidTr="004639CF">
        <w:trPr>
          <w:trHeight w:val="28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69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4639C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639CF" w:rsidRPr="004639CF" w:rsidTr="004639CF">
        <w:trPr>
          <w:trHeight w:val="285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</w:pPr>
            <w:proofErr w:type="spellStart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>Дозволені</w:t>
            </w:r>
            <w:proofErr w:type="spellEnd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>обсяги</w:t>
            </w:r>
            <w:proofErr w:type="spellEnd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>викидів</w:t>
            </w:r>
            <w:proofErr w:type="spellEnd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Arial Narrow" w:eastAsia="Times New Roman" w:hAnsi="Arial Narrow" w:cs="Arial"/>
                <w:sz w:val="19"/>
                <w:szCs w:val="19"/>
                <w:lang w:eastAsia="ru-RU"/>
              </w:rPr>
              <w:t>встановлюються</w:t>
            </w:r>
            <w:proofErr w:type="spellEnd"/>
          </w:p>
        </w:tc>
      </w:tr>
      <w:tr w:rsidR="004639CF" w:rsidRPr="004639CF" w:rsidTr="004639CF">
        <w:trPr>
          <w:trHeight w:val="28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CF" w:rsidRPr="004639CF" w:rsidRDefault="004639CF" w:rsidP="004639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285"/>
        </w:trPr>
        <w:tc>
          <w:tcPr>
            <w:tcW w:w="7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речовин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встановлені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граничнодопустимих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викидів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ідповідно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встановлюються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кожного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джерела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викиду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наступні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масової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витрати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39CF" w:rsidRPr="004639CF" w:rsidTr="004639CF">
        <w:trPr>
          <w:trHeight w:val="825"/>
        </w:trPr>
        <w:tc>
          <w:tcPr>
            <w:tcW w:w="7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39CF" w:rsidRPr="004639CF" w:rsidTr="004639CF">
        <w:trPr>
          <w:trHeight w:val="87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джерело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/сек з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дати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дозволу</w:t>
            </w:r>
            <w:proofErr w:type="spellEnd"/>
          </w:p>
        </w:tc>
      </w:tr>
      <w:tr w:rsidR="004639CF" w:rsidRPr="004639CF" w:rsidTr="004639CF">
        <w:trPr>
          <w:trHeight w:val="660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Залізо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його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сполуки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перерахунку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залізо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2,21E-05</w:t>
            </w:r>
          </w:p>
        </w:tc>
      </w:tr>
      <w:tr w:rsidR="004639CF" w:rsidRPr="004639CF" w:rsidTr="004639CF">
        <w:trPr>
          <w:trHeight w:val="705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Манган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її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сполуки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перерахунку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діоксид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мангану</w:t>
            </w:r>
            <w:proofErr w:type="spellEnd"/>
            <w:r w:rsidRPr="00463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9CF" w:rsidRPr="004639CF" w:rsidRDefault="004639CF" w:rsidP="0046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5,94E-08</w:t>
            </w:r>
          </w:p>
        </w:tc>
      </w:tr>
    </w:tbl>
    <w:p w:rsidR="004639CF" w:rsidRDefault="004639CF" w:rsidP="002A147F">
      <w:pPr>
        <w:pStyle w:val="a3"/>
        <w:rPr>
          <w:rFonts w:ascii="Times New Roman" w:hAnsi="Times New Roman" w:cs="Times New Roman"/>
          <w:lang w:val="uk-UA"/>
        </w:rPr>
      </w:pPr>
    </w:p>
    <w:p w:rsidR="00214866" w:rsidRPr="00AC0764" w:rsidRDefault="00AC0764" w:rsidP="002A147F">
      <w:pPr>
        <w:pStyle w:val="a3"/>
        <w:rPr>
          <w:rFonts w:ascii="Times New Roman" w:hAnsi="Times New Roman" w:cs="Times New Roman"/>
        </w:rPr>
      </w:pPr>
      <w:r w:rsidRPr="00AC0764">
        <w:rPr>
          <w:rFonts w:ascii="Times New Roman" w:hAnsi="Times New Roman" w:cs="Times New Roman"/>
        </w:rPr>
        <w:t xml:space="preserve">4. </w:t>
      </w:r>
      <w:proofErr w:type="spellStart"/>
      <w:r w:rsidRPr="00AC0764">
        <w:rPr>
          <w:rFonts w:ascii="Times New Roman" w:hAnsi="Times New Roman" w:cs="Times New Roman"/>
        </w:rPr>
        <w:t>П</w:t>
      </w:r>
      <w:r w:rsidR="00214866" w:rsidRPr="00AC0764">
        <w:rPr>
          <w:rFonts w:ascii="Times New Roman" w:hAnsi="Times New Roman" w:cs="Times New Roman"/>
        </w:rPr>
        <w:t>опулярне</w:t>
      </w:r>
      <w:proofErr w:type="spellEnd"/>
      <w:r w:rsidR="00214866" w:rsidRPr="00AC0764">
        <w:rPr>
          <w:rFonts w:ascii="Times New Roman" w:hAnsi="Times New Roman" w:cs="Times New Roman"/>
        </w:rPr>
        <w:t xml:space="preserve"> резюме </w:t>
      </w:r>
      <w:proofErr w:type="spellStart"/>
      <w:r w:rsidR="00214866" w:rsidRPr="00AC0764">
        <w:rPr>
          <w:rFonts w:ascii="Times New Roman" w:hAnsi="Times New Roman" w:cs="Times New Roman"/>
        </w:rPr>
        <w:t>вищевикладеного</w:t>
      </w:r>
      <w:proofErr w:type="spellEnd"/>
      <w:r w:rsidR="00214866" w:rsidRPr="00AC0764">
        <w:rPr>
          <w:rFonts w:ascii="Times New Roman" w:hAnsi="Times New Roman" w:cs="Times New Roman"/>
        </w:rPr>
        <w:t xml:space="preserve"> для </w:t>
      </w:r>
      <w:proofErr w:type="spellStart"/>
      <w:r w:rsidR="00214866" w:rsidRPr="00AC0764">
        <w:rPr>
          <w:rFonts w:ascii="Times New Roman" w:hAnsi="Times New Roman" w:cs="Times New Roman"/>
        </w:rPr>
        <w:t>подачі</w:t>
      </w:r>
      <w:proofErr w:type="spellEnd"/>
      <w:r w:rsidR="00214866" w:rsidRPr="00AC0764">
        <w:rPr>
          <w:rFonts w:ascii="Times New Roman" w:hAnsi="Times New Roman" w:cs="Times New Roman"/>
        </w:rPr>
        <w:t xml:space="preserve"> в </w:t>
      </w:r>
      <w:proofErr w:type="spellStart"/>
      <w:r w:rsidR="00214866" w:rsidRPr="00AC0764">
        <w:rPr>
          <w:rFonts w:ascii="Times New Roman" w:hAnsi="Times New Roman" w:cs="Times New Roman"/>
        </w:rPr>
        <w:t>засоби</w:t>
      </w:r>
      <w:proofErr w:type="spellEnd"/>
      <w:r w:rsidR="00214866" w:rsidRPr="00AC0764">
        <w:rPr>
          <w:rFonts w:ascii="Times New Roman" w:hAnsi="Times New Roman" w:cs="Times New Roman"/>
        </w:rPr>
        <w:t xml:space="preserve">  </w:t>
      </w:r>
      <w:proofErr w:type="spellStart"/>
      <w:r w:rsidR="00214866" w:rsidRPr="00AC0764">
        <w:rPr>
          <w:rFonts w:ascii="Times New Roman" w:hAnsi="Times New Roman" w:cs="Times New Roman"/>
        </w:rPr>
        <w:t>масової</w:t>
      </w:r>
      <w:proofErr w:type="spellEnd"/>
      <w:r w:rsidR="00214866" w:rsidRPr="00AC0764">
        <w:rPr>
          <w:rFonts w:ascii="Times New Roman" w:hAnsi="Times New Roman" w:cs="Times New Roman"/>
        </w:rPr>
        <w:t xml:space="preserve"> </w:t>
      </w:r>
    </w:p>
    <w:p w:rsidR="0070512E" w:rsidRPr="00AC0764" w:rsidRDefault="00214866" w:rsidP="002A147F">
      <w:pPr>
        <w:pStyle w:val="a3"/>
        <w:rPr>
          <w:rFonts w:ascii="Times New Roman" w:hAnsi="Times New Roman" w:cs="Times New Roman"/>
        </w:rPr>
      </w:pPr>
      <w:proofErr w:type="spellStart"/>
      <w:r w:rsidRPr="00AC0764">
        <w:rPr>
          <w:rFonts w:ascii="Times New Roman" w:hAnsi="Times New Roman" w:cs="Times New Roman"/>
        </w:rPr>
        <w:t>інформації</w:t>
      </w:r>
      <w:proofErr w:type="spellEnd"/>
      <w:r w:rsidRPr="00AC0764">
        <w:rPr>
          <w:rFonts w:ascii="Times New Roman" w:hAnsi="Times New Roman" w:cs="Times New Roman"/>
        </w:rPr>
        <w:t xml:space="preserve"> для </w:t>
      </w:r>
      <w:proofErr w:type="spellStart"/>
      <w:r w:rsidRPr="00AC0764">
        <w:rPr>
          <w:rFonts w:ascii="Times New Roman" w:hAnsi="Times New Roman" w:cs="Times New Roman"/>
        </w:rPr>
        <w:t>ознайомлення</w:t>
      </w:r>
      <w:proofErr w:type="spellEnd"/>
      <w:r w:rsidRPr="00AC0764">
        <w:rPr>
          <w:rFonts w:ascii="Times New Roman" w:hAnsi="Times New Roman" w:cs="Times New Roman"/>
        </w:rPr>
        <w:t xml:space="preserve"> з </w:t>
      </w:r>
      <w:proofErr w:type="spellStart"/>
      <w:r w:rsidRPr="00AC0764">
        <w:rPr>
          <w:rFonts w:ascii="Times New Roman" w:hAnsi="Times New Roman" w:cs="Times New Roman"/>
        </w:rPr>
        <w:t>громадськістю</w:t>
      </w:r>
      <w:proofErr w:type="spellEnd"/>
      <w:r w:rsidRPr="00AC0764">
        <w:rPr>
          <w:rFonts w:ascii="Times New Roman" w:hAnsi="Times New Roman" w:cs="Times New Roman"/>
        </w:rPr>
        <w:t>.</w:t>
      </w:r>
    </w:p>
    <w:p w:rsidR="00AC0764" w:rsidRPr="00AC0764" w:rsidRDefault="004639CF" w:rsidP="00AC0764">
      <w:pPr>
        <w:spacing w:after="0" w:line="240" w:lineRule="auto"/>
        <w:rPr>
          <w:rFonts w:ascii="Times New Roman" w:eastAsia="Calibri" w:hAnsi="Times New Roman" w:cs="Times New Roman"/>
          <w:lang w:val="uk-UA" w:eastAsia="ru-RU"/>
        </w:rPr>
      </w:pPr>
      <w:r w:rsidRPr="004639CF">
        <w:rPr>
          <w:rFonts w:ascii="Times New Roman" w:eastAsia="Calibri" w:hAnsi="Times New Roman" w:cs="Times New Roman"/>
          <w:lang w:val="uk-UA" w:eastAsia="ru-RU"/>
        </w:rPr>
        <w:t xml:space="preserve">Адреса майданчика: 61033, м. Харків, Київський район, вул.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Тахіатаська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, 3. Основними напрямками діяльності підприємства є каналізація, відведення й очищення стічних вод.  Об'єм виробництва – 8988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год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/рік. Опалення – ЕКО КДГ-20 , 20 кВт працюючий на дровах,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пелетах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. Загальний викид забруднюючих речовин в атмосферне повітря складає 0,434 т/рік крім того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парнікові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 гази (двоокис вуглецю) – 3,81 т/рік. Основними забруднюючими речовинами є: заліза оксид, марганець і його сполуки, азоту діоксид, вуглецю оксид, недиференційований за складом пил (аерозоль), пил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неорганiчний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, з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вмiстом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 дiоксиду </w:t>
      </w:r>
      <w:proofErr w:type="spellStart"/>
      <w:r w:rsidRPr="004639CF">
        <w:rPr>
          <w:rFonts w:ascii="Times New Roman" w:eastAsia="Calibri" w:hAnsi="Times New Roman" w:cs="Times New Roman"/>
          <w:lang w:val="uk-UA" w:eastAsia="ru-RU"/>
        </w:rPr>
        <w:t>кремнiю</w:t>
      </w:r>
      <w:proofErr w:type="spellEnd"/>
      <w:r w:rsidRPr="004639CF">
        <w:rPr>
          <w:rFonts w:ascii="Times New Roman" w:eastAsia="Calibri" w:hAnsi="Times New Roman" w:cs="Times New Roman"/>
          <w:lang w:val="uk-UA" w:eastAsia="ru-RU"/>
        </w:rPr>
        <w:t xml:space="preserve"> в %: - 70-20, пил абразивно-металічний.  Максимальні концентрації забруднюючих речовин менше 1,0 ГДК по всіх речовинах. За інформацією, зі скаргами та пропозиціями щодо викидів в атмосферу від джерел  майданчика КП КВЗК (тел. (057) 7071091, (057) 7071087) звертатись до Харківської обласної військової адміністрації  за адресою: 61002,  м. Харків, вул. Сумська, 64.</w:t>
      </w:r>
    </w:p>
    <w:p w:rsidR="00AC0764" w:rsidRDefault="00AC0764" w:rsidP="00AC0764">
      <w:pPr>
        <w:spacing w:after="0" w:line="240" w:lineRule="auto"/>
        <w:rPr>
          <w:rFonts w:ascii="Times New Roman" w:eastAsia="Calibri" w:hAnsi="Times New Roman" w:cs="Times New Roman"/>
          <w:lang w:val="uk-UA" w:eastAsia="ru-RU"/>
        </w:rPr>
      </w:pPr>
    </w:p>
    <w:p w:rsidR="00AC0764" w:rsidRPr="00AC0764" w:rsidRDefault="00AC0764" w:rsidP="00AC0764">
      <w:pPr>
        <w:spacing w:after="0" w:line="240" w:lineRule="auto"/>
        <w:rPr>
          <w:rFonts w:ascii="Times New Roman" w:eastAsia="Lucida Sans Unicode" w:hAnsi="Times New Roman" w:cs="Times New Roman"/>
          <w:kern w:val="1"/>
          <w:lang w:val="uk-UA" w:eastAsia="ru-RU"/>
        </w:rPr>
      </w:pPr>
      <w:r w:rsidRPr="00AC0764">
        <w:rPr>
          <w:rFonts w:ascii="Times New Roman" w:eastAsia="Calibri" w:hAnsi="Times New Roman" w:cs="Times New Roman"/>
          <w:lang w:val="uk-UA" w:eastAsia="ru-RU"/>
        </w:rPr>
        <w:t>Інша інформація не надається, тому що підприємство відноситься до 3 групи в залежності від впливу об’єкта на забруднення атмосферного повітря.</w:t>
      </w:r>
    </w:p>
    <w:p w:rsidR="00AC0764" w:rsidRPr="00AC0764" w:rsidRDefault="00AC0764" w:rsidP="00AC0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764" w:rsidRPr="00AC0764" w:rsidRDefault="00AC0764" w:rsidP="002A147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AC0764" w:rsidRPr="00AC0764" w:rsidSect="002A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D3"/>
    <w:rsid w:val="00214866"/>
    <w:rsid w:val="002A147F"/>
    <w:rsid w:val="004639CF"/>
    <w:rsid w:val="0070512E"/>
    <w:rsid w:val="00AC0764"/>
    <w:rsid w:val="00CB34D3"/>
    <w:rsid w:val="00E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2023-12-05T10:43:00Z</dcterms:created>
  <dcterms:modified xsi:type="dcterms:W3CDTF">2023-12-05T10:43:00Z</dcterms:modified>
</cp:coreProperties>
</file>