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502" w:rsidRPr="00E72CDC" w:rsidRDefault="00DD3CF3" w:rsidP="00DD3CF3">
      <w:pPr>
        <w:jc w:val="center"/>
        <w:rPr>
          <w:rFonts w:ascii="Times New Roman" w:hAnsi="Times New Roman" w:cs="Times New Roman"/>
          <w:b/>
          <w:sz w:val="28"/>
          <w:szCs w:val="28"/>
          <w:lang w:val="uk-UA"/>
        </w:rPr>
      </w:pPr>
      <w:r w:rsidRPr="00E72CDC">
        <w:rPr>
          <w:rFonts w:ascii="Times New Roman" w:hAnsi="Times New Roman" w:cs="Times New Roman"/>
          <w:b/>
          <w:sz w:val="28"/>
          <w:szCs w:val="28"/>
          <w:lang w:val="uk-UA"/>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DD3CF3" w:rsidRPr="00E72CDC" w:rsidRDefault="00DD3CF3" w:rsidP="00DD3CF3">
      <w:pPr>
        <w:jc w:val="center"/>
        <w:rPr>
          <w:rFonts w:ascii="Times New Roman" w:hAnsi="Times New Roman" w:cs="Times New Roman"/>
          <w:sz w:val="28"/>
          <w:szCs w:val="28"/>
          <w:lang w:val="uk-UA"/>
        </w:rPr>
      </w:pPr>
    </w:p>
    <w:p w:rsidR="00DD3CF3" w:rsidRPr="00E72CDC" w:rsidRDefault="00DD3CF3" w:rsidP="004C59F7">
      <w:pPr>
        <w:spacing w:after="0" w:line="240" w:lineRule="auto"/>
        <w:jc w:val="both"/>
        <w:rPr>
          <w:rFonts w:ascii="Times New Roman" w:hAnsi="Times New Roman" w:cs="Times New Roman"/>
          <w:sz w:val="28"/>
          <w:szCs w:val="28"/>
          <w:lang w:val="uk-UA"/>
        </w:rPr>
      </w:pPr>
      <w:r w:rsidRPr="00E72CDC">
        <w:rPr>
          <w:rFonts w:ascii="Times New Roman" w:hAnsi="Times New Roman" w:cs="Times New Roman"/>
          <w:b/>
          <w:sz w:val="28"/>
          <w:szCs w:val="28"/>
          <w:lang w:val="uk-UA"/>
        </w:rPr>
        <w:t>Замовник:</w:t>
      </w:r>
      <w:r w:rsidRPr="00E72CDC">
        <w:rPr>
          <w:rFonts w:ascii="Times New Roman" w:hAnsi="Times New Roman" w:cs="Times New Roman"/>
          <w:sz w:val="28"/>
          <w:szCs w:val="28"/>
          <w:lang w:val="uk-UA"/>
        </w:rPr>
        <w:t xml:space="preserve"> Харківська обласна державна адміністрація, код за ЄДРПОУ 23912956</w:t>
      </w:r>
    </w:p>
    <w:p w:rsidR="008C3C04" w:rsidRPr="00E72CDC" w:rsidRDefault="00DD3CF3" w:rsidP="004C59F7">
      <w:pPr>
        <w:spacing w:after="0" w:line="240" w:lineRule="auto"/>
        <w:rPr>
          <w:rFonts w:ascii="Times New Roman" w:hAnsi="Times New Roman" w:cs="Times New Roman"/>
          <w:sz w:val="28"/>
          <w:szCs w:val="28"/>
          <w:lang w:val="uk-UA"/>
        </w:rPr>
      </w:pPr>
      <w:r w:rsidRPr="00E72CDC">
        <w:rPr>
          <w:rFonts w:ascii="Times New Roman" w:hAnsi="Times New Roman" w:cs="Times New Roman"/>
          <w:b/>
          <w:sz w:val="28"/>
          <w:szCs w:val="28"/>
          <w:lang w:val="uk-UA"/>
        </w:rPr>
        <w:t>Конкретна назва предмета закупівлі</w:t>
      </w:r>
      <w:r w:rsidRPr="00E72CDC">
        <w:rPr>
          <w:rFonts w:ascii="Times New Roman" w:hAnsi="Times New Roman" w:cs="Times New Roman"/>
          <w:sz w:val="28"/>
          <w:szCs w:val="28"/>
          <w:lang w:val="uk-UA"/>
        </w:rPr>
        <w:t xml:space="preserve">: </w:t>
      </w:r>
      <w:r w:rsidR="008C3C04" w:rsidRPr="00E72CDC">
        <w:rPr>
          <w:rFonts w:ascii="Times New Roman" w:hAnsi="Times New Roman" w:cs="Times New Roman"/>
          <w:sz w:val="28"/>
          <w:szCs w:val="28"/>
          <w:lang w:val="uk-UA"/>
        </w:rPr>
        <w:t>Послуга з технічної підтримки системи електронного документообігу «АСКОД»</w:t>
      </w:r>
    </w:p>
    <w:p w:rsidR="008C13CC" w:rsidRPr="00C0797E" w:rsidRDefault="00DD3CF3" w:rsidP="004C59F7">
      <w:pPr>
        <w:spacing w:after="0" w:line="240" w:lineRule="auto"/>
        <w:rPr>
          <w:rFonts w:ascii="Times New Roman" w:hAnsi="Times New Roman" w:cs="Times New Roman"/>
          <w:sz w:val="28"/>
          <w:szCs w:val="28"/>
          <w:lang w:val="uk-UA"/>
        </w:rPr>
      </w:pPr>
      <w:r w:rsidRPr="00C0797E">
        <w:rPr>
          <w:rFonts w:ascii="Times New Roman" w:hAnsi="Times New Roman" w:cs="Times New Roman"/>
          <w:b/>
          <w:sz w:val="28"/>
          <w:szCs w:val="28"/>
          <w:lang w:val="uk-UA"/>
        </w:rPr>
        <w:t>Код згідно з ДК</w:t>
      </w:r>
      <w:r w:rsidR="00C9292B" w:rsidRPr="00C0797E">
        <w:rPr>
          <w:rFonts w:ascii="Times New Roman" w:hAnsi="Times New Roman" w:cs="Times New Roman"/>
          <w:b/>
          <w:sz w:val="28"/>
          <w:szCs w:val="28"/>
          <w:lang w:val="uk-UA"/>
        </w:rPr>
        <w:t xml:space="preserve"> 021:2015:</w:t>
      </w:r>
      <w:r w:rsidR="00C9292B" w:rsidRPr="00C0797E">
        <w:rPr>
          <w:rFonts w:ascii="Times New Roman" w:hAnsi="Times New Roman" w:cs="Times New Roman"/>
          <w:sz w:val="28"/>
          <w:szCs w:val="28"/>
          <w:lang w:val="uk-UA"/>
        </w:rPr>
        <w:t xml:space="preserve"> </w:t>
      </w:r>
      <w:r w:rsidR="00C0797E" w:rsidRPr="00C0797E">
        <w:rPr>
          <w:rFonts w:ascii="Times New Roman" w:hAnsi="Times New Roman" w:cs="Times New Roman"/>
          <w:bCs/>
          <w:sz w:val="28"/>
          <w:szCs w:val="28"/>
          <w:lang w:val="uk-UA"/>
        </w:rPr>
        <w:t>48310000-4 «Пакети програмного забезпечення для створення документів»</w:t>
      </w:r>
    </w:p>
    <w:p w:rsidR="00C0797E" w:rsidRDefault="008C13CC" w:rsidP="008C3C04">
      <w:pPr>
        <w:spacing w:after="0" w:line="240" w:lineRule="auto"/>
        <w:jc w:val="both"/>
        <w:rPr>
          <w:rFonts w:ascii="Times New Roman" w:hAnsi="Times New Roman" w:cs="Times New Roman"/>
          <w:sz w:val="28"/>
          <w:szCs w:val="28"/>
          <w:lang w:val="uk-UA" w:eastAsia="uk-UA"/>
        </w:rPr>
      </w:pPr>
      <w:r w:rsidRPr="00C0797E">
        <w:rPr>
          <w:rFonts w:ascii="Times New Roman" w:hAnsi="Times New Roman" w:cs="Times New Roman"/>
          <w:b/>
          <w:sz w:val="28"/>
          <w:szCs w:val="28"/>
          <w:lang w:val="uk-UA"/>
        </w:rPr>
        <w:t xml:space="preserve">Номенклатурна позиція предмета закупівлі: </w:t>
      </w:r>
      <w:r w:rsidR="00C0797E" w:rsidRPr="00C0797E">
        <w:rPr>
          <w:rFonts w:ascii="Times New Roman" w:hAnsi="Times New Roman" w:cs="Times New Roman"/>
          <w:sz w:val="28"/>
          <w:szCs w:val="28"/>
          <w:lang w:val="uk-UA" w:eastAsia="uk-UA"/>
        </w:rPr>
        <w:t>483111000-1 «Пакети програмного забезпечення для систем управління документообігом»</w:t>
      </w:r>
    </w:p>
    <w:p w:rsidR="00C9292B" w:rsidRPr="00E72CDC" w:rsidRDefault="00C9292B" w:rsidP="008C3C04">
      <w:pPr>
        <w:spacing w:after="0" w:line="240" w:lineRule="auto"/>
        <w:jc w:val="both"/>
        <w:rPr>
          <w:rFonts w:ascii="Times New Roman" w:hAnsi="Times New Roman" w:cs="Times New Roman"/>
          <w:sz w:val="28"/>
          <w:szCs w:val="28"/>
          <w:lang w:val="uk-UA"/>
        </w:rPr>
      </w:pPr>
      <w:r w:rsidRPr="00E72CDC">
        <w:rPr>
          <w:rFonts w:ascii="Times New Roman" w:hAnsi="Times New Roman" w:cs="Times New Roman"/>
          <w:b/>
          <w:sz w:val="28"/>
          <w:szCs w:val="28"/>
          <w:lang w:val="uk-UA"/>
        </w:rPr>
        <w:t>Вид закупівлі:</w:t>
      </w:r>
      <w:r w:rsidRPr="00E72CDC">
        <w:rPr>
          <w:rFonts w:ascii="Times New Roman" w:hAnsi="Times New Roman" w:cs="Times New Roman"/>
          <w:sz w:val="28"/>
          <w:szCs w:val="28"/>
          <w:lang w:val="uk-UA"/>
        </w:rPr>
        <w:t xml:space="preserve"> </w:t>
      </w:r>
      <w:r w:rsidR="00C628A6">
        <w:rPr>
          <w:rFonts w:ascii="Times New Roman" w:hAnsi="Times New Roman" w:cs="Times New Roman"/>
          <w:sz w:val="28"/>
          <w:szCs w:val="28"/>
          <w:lang w:val="uk-UA"/>
        </w:rPr>
        <w:t>Переговорна процедура</w:t>
      </w:r>
    </w:p>
    <w:p w:rsidR="00C9292B" w:rsidRPr="00E72CDC" w:rsidRDefault="00C9292B" w:rsidP="004C59F7">
      <w:pPr>
        <w:spacing w:after="0" w:line="240" w:lineRule="auto"/>
        <w:jc w:val="both"/>
        <w:rPr>
          <w:rFonts w:ascii="Times New Roman" w:hAnsi="Times New Roman" w:cs="Times New Roman"/>
          <w:sz w:val="28"/>
          <w:szCs w:val="28"/>
          <w:shd w:val="clear" w:color="auto" w:fill="FFFFFF" w:themeFill="background1"/>
          <w:lang w:val="uk-UA"/>
        </w:rPr>
      </w:pPr>
      <w:r w:rsidRPr="00E72CDC">
        <w:rPr>
          <w:rFonts w:ascii="Times New Roman" w:hAnsi="Times New Roman" w:cs="Times New Roman"/>
          <w:b/>
          <w:sz w:val="28"/>
          <w:szCs w:val="28"/>
          <w:lang w:val="uk-UA"/>
        </w:rPr>
        <w:t xml:space="preserve">Ідентифікатор закупівлі в </w:t>
      </w:r>
      <w:r w:rsidR="00B93867" w:rsidRPr="00E72CDC">
        <w:rPr>
          <w:rFonts w:ascii="Times New Roman" w:hAnsi="Times New Roman" w:cs="Times New Roman"/>
          <w:b/>
          <w:sz w:val="28"/>
          <w:szCs w:val="28"/>
          <w:lang w:val="uk-UA"/>
        </w:rPr>
        <w:t>«</w:t>
      </w:r>
      <w:r w:rsidRPr="00E72CDC">
        <w:rPr>
          <w:rFonts w:ascii="Times New Roman" w:hAnsi="Times New Roman" w:cs="Times New Roman"/>
          <w:b/>
          <w:sz w:val="28"/>
          <w:szCs w:val="28"/>
          <w:lang w:val="en-US"/>
        </w:rPr>
        <w:t>Prozorro</w:t>
      </w:r>
      <w:r w:rsidR="00B93867" w:rsidRPr="00E72CDC">
        <w:rPr>
          <w:rFonts w:ascii="Times New Roman" w:hAnsi="Times New Roman" w:cs="Times New Roman"/>
          <w:b/>
          <w:sz w:val="28"/>
          <w:szCs w:val="28"/>
          <w:lang w:val="uk-UA"/>
        </w:rPr>
        <w:t>»</w:t>
      </w:r>
      <w:r w:rsidRPr="00E72CDC">
        <w:rPr>
          <w:rFonts w:ascii="Times New Roman" w:hAnsi="Times New Roman" w:cs="Times New Roman"/>
          <w:b/>
          <w:sz w:val="28"/>
          <w:szCs w:val="28"/>
          <w:lang w:val="uk-UA"/>
        </w:rPr>
        <w:t>:</w:t>
      </w:r>
      <w:r w:rsidRPr="00E72CDC">
        <w:rPr>
          <w:rFonts w:ascii="Times New Roman" w:hAnsi="Times New Roman" w:cs="Times New Roman"/>
          <w:sz w:val="28"/>
          <w:szCs w:val="28"/>
          <w:lang w:val="uk-UA"/>
        </w:rPr>
        <w:t xml:space="preserve"> </w:t>
      </w:r>
      <w:r w:rsidRPr="00E72CDC">
        <w:rPr>
          <w:rFonts w:ascii="Times New Roman" w:hAnsi="Times New Roman" w:cs="Times New Roman"/>
          <w:sz w:val="28"/>
          <w:szCs w:val="28"/>
          <w:shd w:val="clear" w:color="auto" w:fill="FFFFFF" w:themeFill="background1"/>
        </w:rPr>
        <w:t>UA</w:t>
      </w:r>
      <w:r w:rsidR="008C3C04" w:rsidRPr="00E72CDC">
        <w:rPr>
          <w:rFonts w:ascii="Times New Roman" w:hAnsi="Times New Roman" w:cs="Times New Roman"/>
          <w:sz w:val="28"/>
          <w:szCs w:val="28"/>
          <w:shd w:val="clear" w:color="auto" w:fill="FFFFFF" w:themeFill="background1"/>
          <w:lang w:val="uk-UA"/>
        </w:rPr>
        <w:t>-2021-11-17-001074</w:t>
      </w:r>
      <w:r w:rsidR="00387339" w:rsidRPr="00E72CDC">
        <w:rPr>
          <w:rFonts w:ascii="Times New Roman" w:hAnsi="Times New Roman" w:cs="Times New Roman"/>
          <w:sz w:val="28"/>
          <w:szCs w:val="28"/>
          <w:shd w:val="clear" w:color="auto" w:fill="FFFFFF" w:themeFill="background1"/>
          <w:lang w:val="uk-UA"/>
        </w:rPr>
        <w:t>-</w:t>
      </w:r>
      <w:r w:rsidR="008C3C04" w:rsidRPr="00E72CDC">
        <w:rPr>
          <w:rFonts w:ascii="Times New Roman" w:hAnsi="Times New Roman" w:cs="Times New Roman"/>
          <w:sz w:val="28"/>
          <w:szCs w:val="28"/>
          <w:shd w:val="clear" w:color="auto" w:fill="FFFFFF" w:themeFill="background1"/>
          <w:lang w:val="en-US"/>
        </w:rPr>
        <w:t>b</w:t>
      </w:r>
    </w:p>
    <w:p w:rsidR="003D658E" w:rsidRPr="00E72CDC" w:rsidRDefault="003D658E" w:rsidP="00B93867">
      <w:pPr>
        <w:spacing w:after="0" w:line="276" w:lineRule="auto"/>
        <w:jc w:val="both"/>
        <w:rPr>
          <w:rFonts w:ascii="Times New Roman" w:hAnsi="Times New Roman" w:cs="Times New Roman"/>
          <w:sz w:val="28"/>
          <w:szCs w:val="28"/>
          <w:shd w:val="clear" w:color="auto" w:fill="FFFFFF" w:themeFill="background1"/>
          <w:lang w:val="uk-UA"/>
        </w:rPr>
      </w:pPr>
      <w:bookmarkStart w:id="0" w:name="_GoBack"/>
      <w:bookmarkEnd w:id="0"/>
    </w:p>
    <w:p w:rsidR="00B414C8" w:rsidRPr="00E72CDC" w:rsidRDefault="00BA6C98" w:rsidP="00B414C8">
      <w:pPr>
        <w:spacing w:after="0" w:line="276" w:lineRule="auto"/>
        <w:jc w:val="both"/>
        <w:rPr>
          <w:rFonts w:ascii="Times New Roman" w:hAnsi="Times New Roman" w:cs="Times New Roman"/>
          <w:sz w:val="28"/>
          <w:szCs w:val="28"/>
          <w:lang w:val="uk-UA"/>
        </w:rPr>
      </w:pPr>
      <w:r w:rsidRPr="00E72CDC">
        <w:rPr>
          <w:rFonts w:ascii="Times New Roman" w:hAnsi="Times New Roman" w:cs="Times New Roman"/>
          <w:b/>
          <w:sz w:val="28"/>
          <w:szCs w:val="28"/>
          <w:shd w:val="clear" w:color="auto" w:fill="FFFFFF" w:themeFill="background1"/>
          <w:lang w:val="uk-UA"/>
        </w:rPr>
        <w:t xml:space="preserve">Технічні та якісні характеристики предмета закупівлі: </w:t>
      </w:r>
    </w:p>
    <w:p w:rsidR="004E03A7" w:rsidRPr="00E72CDC" w:rsidRDefault="008C3C04" w:rsidP="004E03A7">
      <w:pPr>
        <w:pStyle w:val="-1"/>
        <w:tabs>
          <w:tab w:val="left" w:pos="1276"/>
        </w:tabs>
        <w:spacing w:before="120" w:after="60"/>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 xml:space="preserve"> </w:t>
      </w:r>
      <w:r w:rsidR="004E03A7" w:rsidRPr="00E72CDC">
        <w:rPr>
          <w:rFonts w:ascii="Times New Roman" w:hAnsi="Times New Roman" w:cs="Times New Roman"/>
          <w:color w:val="auto"/>
          <w:sz w:val="28"/>
          <w:szCs w:val="28"/>
        </w:rPr>
        <w:t>Загальні відомості</w:t>
      </w:r>
    </w:p>
    <w:p w:rsidR="004E03A7" w:rsidRPr="00E72CDC" w:rsidRDefault="004E03A7" w:rsidP="004E03A7">
      <w:pPr>
        <w:pStyle w:val="-2"/>
        <w:tabs>
          <w:tab w:val="left" w:pos="426"/>
          <w:tab w:val="left" w:pos="1276"/>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«Технічні вимоги щодо технічної підтримки програмного забезпечення системи АСКОД у складі системи електронного документообігу Замовника» (далі – Технічні вимоги) визначає порядок надання, склад та обсяги послуг щодо технічної підтримки програмного забезпечення АСКОД.</w:t>
      </w:r>
    </w:p>
    <w:p w:rsidR="004E03A7" w:rsidRPr="00E72CDC" w:rsidRDefault="004E03A7" w:rsidP="004E03A7">
      <w:pPr>
        <w:pStyle w:val="-2"/>
        <w:tabs>
          <w:tab w:val="left" w:pos="1276"/>
        </w:tabs>
        <w:ind w:left="0" w:firstLine="709"/>
        <w:rPr>
          <w:rFonts w:ascii="Times New Roman" w:hAnsi="Times New Roman" w:cs="Times New Roman"/>
          <w:color w:val="auto"/>
          <w:sz w:val="28"/>
          <w:szCs w:val="28"/>
        </w:rPr>
      </w:pPr>
      <w:bookmarkStart w:id="1" w:name="_Ref448238127"/>
      <w:r w:rsidRPr="00E72CDC">
        <w:rPr>
          <w:rFonts w:ascii="Times New Roman" w:hAnsi="Times New Roman" w:cs="Times New Roman"/>
          <w:color w:val="auto"/>
          <w:sz w:val="28"/>
          <w:szCs w:val="28"/>
        </w:rPr>
        <w:t>У складі системи електронного документообігу Замовника використовується таке ліцензійне програмне забезпечення (далі – Програмне забезпечення):</w:t>
      </w:r>
      <w:bookmarkEnd w:id="1"/>
    </w:p>
    <w:p w:rsidR="004E03A7" w:rsidRPr="00E72CDC" w:rsidRDefault="004E03A7" w:rsidP="004E03A7">
      <w:pPr>
        <w:pStyle w:val="-2"/>
        <w:numPr>
          <w:ilvl w:val="0"/>
          <w:numId w:val="5"/>
        </w:numPr>
        <w:tabs>
          <w:tab w:val="left" w:pos="851"/>
          <w:tab w:val="left" w:pos="1276"/>
        </w:tabs>
        <w:spacing w:before="0"/>
        <w:ind w:hanging="11"/>
        <w:rPr>
          <w:rFonts w:ascii="Times New Roman" w:hAnsi="Times New Roman" w:cs="Times New Roman"/>
          <w:color w:val="auto"/>
          <w:sz w:val="28"/>
          <w:szCs w:val="28"/>
        </w:rPr>
      </w:pPr>
      <w:r w:rsidRPr="00E72CDC">
        <w:rPr>
          <w:rFonts w:ascii="Times New Roman" w:hAnsi="Times New Roman" w:cs="Times New Roman"/>
          <w:color w:val="auto"/>
          <w:sz w:val="28"/>
          <w:szCs w:val="28"/>
        </w:rPr>
        <w:t>АСКОД Корпоративний;</w:t>
      </w:r>
    </w:p>
    <w:p w:rsidR="004E03A7" w:rsidRPr="00E72CDC" w:rsidRDefault="004E03A7" w:rsidP="004E03A7">
      <w:pPr>
        <w:pStyle w:val="-2"/>
        <w:numPr>
          <w:ilvl w:val="0"/>
          <w:numId w:val="0"/>
        </w:numPr>
        <w:tabs>
          <w:tab w:val="left" w:pos="851"/>
          <w:tab w:val="left" w:pos="1276"/>
        </w:tabs>
        <w:spacing w:before="0"/>
        <w:ind w:left="720"/>
        <w:rPr>
          <w:rFonts w:ascii="Times New Roman" w:hAnsi="Times New Roman" w:cs="Times New Roman"/>
          <w:color w:val="auto"/>
          <w:sz w:val="28"/>
          <w:szCs w:val="28"/>
        </w:rPr>
      </w:pPr>
      <w:r w:rsidRPr="00E72CDC">
        <w:rPr>
          <w:rFonts w:ascii="Times New Roman" w:hAnsi="Times New Roman" w:cs="Times New Roman"/>
          <w:color w:val="auto"/>
          <w:sz w:val="28"/>
          <w:szCs w:val="28"/>
        </w:rPr>
        <w:t>- АСКОД WEB;</w:t>
      </w:r>
    </w:p>
    <w:p w:rsidR="004E03A7" w:rsidRPr="00E72CDC" w:rsidRDefault="004E03A7" w:rsidP="004E03A7">
      <w:pPr>
        <w:pStyle w:val="-2"/>
        <w:numPr>
          <w:ilvl w:val="0"/>
          <w:numId w:val="0"/>
        </w:numPr>
        <w:tabs>
          <w:tab w:val="left" w:pos="851"/>
          <w:tab w:val="left" w:pos="1276"/>
        </w:tabs>
        <w:spacing w:before="0"/>
        <w:ind w:left="709"/>
        <w:rPr>
          <w:rFonts w:ascii="Times New Roman" w:hAnsi="Times New Roman" w:cs="Times New Roman"/>
          <w:color w:val="auto"/>
          <w:sz w:val="28"/>
          <w:szCs w:val="28"/>
        </w:rPr>
      </w:pPr>
      <w:r w:rsidRPr="00E72CDC">
        <w:rPr>
          <w:rFonts w:ascii="Times New Roman" w:hAnsi="Times New Roman" w:cs="Times New Roman"/>
          <w:color w:val="auto"/>
          <w:sz w:val="28"/>
          <w:szCs w:val="28"/>
        </w:rPr>
        <w:t>- АСКОД АРМ Керівника.</w:t>
      </w:r>
    </w:p>
    <w:p w:rsidR="004E03A7" w:rsidRPr="00E72CDC" w:rsidRDefault="004E03A7" w:rsidP="004E03A7">
      <w:pPr>
        <w:pStyle w:val="-2"/>
        <w:tabs>
          <w:tab w:val="left" w:pos="1276"/>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Програмне забезпечення інстальоване на серверах Замовника та функціонує у сере</w:t>
      </w:r>
      <w:r w:rsidRPr="00E72CDC">
        <w:rPr>
          <w:rFonts w:ascii="Times New Roman" w:hAnsi="Times New Roman" w:cs="Times New Roman"/>
          <w:color w:val="auto"/>
          <w:sz w:val="28"/>
          <w:szCs w:val="28"/>
        </w:rPr>
        <w:softHyphen/>
        <w:t xml:space="preserve">довищі операційної системи Windows Server на платформі системи керування базами даних </w:t>
      </w:r>
      <w:proofErr w:type="spellStart"/>
      <w:r w:rsidRPr="00E72CDC">
        <w:rPr>
          <w:rFonts w:ascii="Times New Roman" w:hAnsi="Times New Roman" w:cs="Times New Roman"/>
          <w:color w:val="auto"/>
          <w:sz w:val="28"/>
          <w:szCs w:val="28"/>
        </w:rPr>
        <w:t>Oracle</w:t>
      </w:r>
      <w:proofErr w:type="spellEnd"/>
      <w:r w:rsidRPr="00E72CDC">
        <w:rPr>
          <w:rFonts w:ascii="Times New Roman" w:hAnsi="Times New Roman" w:cs="Times New Roman"/>
          <w:color w:val="auto"/>
          <w:sz w:val="28"/>
          <w:szCs w:val="28"/>
        </w:rPr>
        <w:t xml:space="preserve"> </w:t>
      </w:r>
      <w:proofErr w:type="spellStart"/>
      <w:r w:rsidRPr="00E72CDC">
        <w:rPr>
          <w:rFonts w:ascii="Times New Roman" w:hAnsi="Times New Roman" w:cs="Times New Roman"/>
          <w:color w:val="auto"/>
          <w:sz w:val="28"/>
          <w:szCs w:val="28"/>
        </w:rPr>
        <w:t>Database</w:t>
      </w:r>
      <w:proofErr w:type="spellEnd"/>
      <w:r w:rsidRPr="00E72CDC">
        <w:rPr>
          <w:rFonts w:ascii="Times New Roman" w:hAnsi="Times New Roman" w:cs="Times New Roman"/>
          <w:color w:val="auto"/>
          <w:sz w:val="28"/>
          <w:szCs w:val="28"/>
        </w:rPr>
        <w:t>.</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Послуги із технічної підтримки програмного забезпечення АСКОД передбачають надання оновлень програмного забезпечення АСКОД відповідно до термінів їх випус</w:t>
      </w:r>
      <w:r w:rsidRPr="00E72CDC">
        <w:rPr>
          <w:rFonts w:ascii="Times New Roman" w:hAnsi="Times New Roman" w:cs="Times New Roman"/>
          <w:color w:val="auto"/>
          <w:sz w:val="28"/>
          <w:szCs w:val="28"/>
        </w:rPr>
        <w:softHyphen/>
        <w:t>ку Виконавцем та консультування адміністраторів системи АСКОД (представників Замовника, відпові</w:t>
      </w:r>
      <w:r w:rsidRPr="00E72CDC">
        <w:rPr>
          <w:rFonts w:ascii="Times New Roman" w:hAnsi="Times New Roman" w:cs="Times New Roman"/>
          <w:color w:val="auto"/>
          <w:sz w:val="28"/>
          <w:szCs w:val="28"/>
        </w:rPr>
        <w:softHyphen/>
        <w:t>дальних за функціонування програмного забезпечення АСКОД) по телефону та/або засоба</w:t>
      </w:r>
      <w:r w:rsidRPr="00E72CDC">
        <w:rPr>
          <w:rFonts w:ascii="Times New Roman" w:hAnsi="Times New Roman" w:cs="Times New Roman"/>
          <w:color w:val="auto"/>
          <w:sz w:val="28"/>
          <w:szCs w:val="28"/>
        </w:rPr>
        <w:softHyphen/>
        <w:t>ми електронної пошти щодо таких оновлень.</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 xml:space="preserve">Послуги технічної підтримки стосуються Програмного забезпечення, а також SQL-запитів та Метаданих (включаючи описи структури таблиць даних), які містяться в базі даних </w:t>
      </w:r>
      <w:proofErr w:type="spellStart"/>
      <w:r w:rsidRPr="00E72CDC">
        <w:rPr>
          <w:rFonts w:ascii="Times New Roman" w:hAnsi="Times New Roman" w:cs="Times New Roman"/>
          <w:color w:val="auto"/>
          <w:sz w:val="28"/>
          <w:szCs w:val="28"/>
        </w:rPr>
        <w:t>Oracle</w:t>
      </w:r>
      <w:proofErr w:type="spellEnd"/>
      <w:r w:rsidRPr="00E72CDC">
        <w:rPr>
          <w:rFonts w:ascii="Times New Roman" w:hAnsi="Times New Roman" w:cs="Times New Roman"/>
          <w:color w:val="auto"/>
          <w:sz w:val="28"/>
          <w:szCs w:val="28"/>
        </w:rPr>
        <w:t xml:space="preserve"> і які створено Виконавцем.</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lastRenderedPageBreak/>
        <w:t>Послуги технічної підтримки, передбачені цими Технічними вимогами, стосуються програм</w:t>
      </w:r>
      <w:r w:rsidRPr="00E72CDC">
        <w:rPr>
          <w:rFonts w:ascii="Times New Roman" w:hAnsi="Times New Roman" w:cs="Times New Roman"/>
          <w:color w:val="auto"/>
          <w:sz w:val="28"/>
          <w:szCs w:val="28"/>
        </w:rPr>
        <w:softHyphen/>
        <w:t xml:space="preserve">ного забезпечення </w:t>
      </w:r>
      <w:proofErr w:type="spellStart"/>
      <w:r w:rsidRPr="00E72CDC">
        <w:rPr>
          <w:rFonts w:ascii="Times New Roman" w:hAnsi="Times New Roman" w:cs="Times New Roman"/>
          <w:color w:val="auto"/>
          <w:sz w:val="28"/>
          <w:szCs w:val="28"/>
        </w:rPr>
        <w:t>Oracle</w:t>
      </w:r>
      <w:proofErr w:type="spellEnd"/>
      <w:r w:rsidRPr="00E72CDC">
        <w:rPr>
          <w:rFonts w:ascii="Times New Roman" w:hAnsi="Times New Roman" w:cs="Times New Roman"/>
          <w:color w:val="auto"/>
          <w:sz w:val="28"/>
          <w:szCs w:val="28"/>
        </w:rPr>
        <w:t xml:space="preserve"> тільки в рамках взаємодії з програмним забезпеченням АСКОД.</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Послуги технічної підтримки, передбачені цими Технічними вимогами, не стосуються системного програмного забезпечення, у тому числі антивірусних програмних засобів, та прог</w:t>
      </w:r>
      <w:r w:rsidRPr="00E72CDC">
        <w:rPr>
          <w:rFonts w:ascii="Times New Roman" w:hAnsi="Times New Roman" w:cs="Times New Roman"/>
          <w:color w:val="auto"/>
          <w:sz w:val="28"/>
          <w:szCs w:val="28"/>
        </w:rPr>
        <w:softHyphen/>
        <w:t>рамного забезпечення інших виробників, яке не входить до складу системи електронного документо</w:t>
      </w:r>
      <w:r w:rsidRPr="00E72CDC">
        <w:rPr>
          <w:rFonts w:ascii="Times New Roman" w:hAnsi="Times New Roman" w:cs="Times New Roman"/>
          <w:color w:val="auto"/>
          <w:sz w:val="28"/>
          <w:szCs w:val="28"/>
        </w:rPr>
        <w:softHyphen/>
        <w:t>обігу і з яким може взаємодіяти Програмне забезпечення.</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Послуги технічної підтримки включають послуги, метою яких є усунення відмов Прог</w:t>
      </w:r>
      <w:r w:rsidRPr="00E72CDC">
        <w:rPr>
          <w:rFonts w:ascii="Times New Roman" w:hAnsi="Times New Roman" w:cs="Times New Roman"/>
          <w:color w:val="auto"/>
          <w:sz w:val="28"/>
          <w:szCs w:val="28"/>
        </w:rPr>
        <w:softHyphen/>
        <w:t>рамно</w:t>
      </w:r>
      <w:r w:rsidRPr="00E72CDC">
        <w:rPr>
          <w:rFonts w:ascii="Times New Roman" w:hAnsi="Times New Roman" w:cs="Times New Roman"/>
          <w:color w:val="auto"/>
          <w:sz w:val="28"/>
          <w:szCs w:val="28"/>
        </w:rPr>
        <w:softHyphen/>
        <w:t xml:space="preserve">го забезпечення і програмних дефектів у Програмному забезпеченні. </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Послуги технічної підтримки включають у себе надання оновлень та нових версій Програм</w:t>
      </w:r>
      <w:r w:rsidRPr="00E72CDC">
        <w:rPr>
          <w:rFonts w:ascii="Times New Roman" w:hAnsi="Times New Roman" w:cs="Times New Roman"/>
          <w:color w:val="auto"/>
          <w:sz w:val="28"/>
          <w:szCs w:val="28"/>
        </w:rPr>
        <w:softHyphen/>
        <w:t>ного забезпечення і не включають послуги з удосконалення та модернізації Програмного забезпечення у частині створення нової функціональності.</w:t>
      </w:r>
    </w:p>
    <w:p w:rsidR="004E03A7" w:rsidRPr="00E72CDC" w:rsidRDefault="004E03A7" w:rsidP="004E03A7">
      <w:pPr>
        <w:pStyle w:val="-1"/>
        <w:tabs>
          <w:tab w:val="left" w:pos="567"/>
        </w:tabs>
        <w:spacing w:before="120" w:after="60"/>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Визначення термінів</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Програма АСКОД – це Програмне забезпечення у складі системи електронного доку</w:t>
      </w:r>
      <w:r w:rsidRPr="00E72CDC">
        <w:rPr>
          <w:rFonts w:ascii="Times New Roman" w:hAnsi="Times New Roman" w:cs="Times New Roman"/>
          <w:color w:val="auto"/>
          <w:sz w:val="28"/>
          <w:szCs w:val="28"/>
        </w:rPr>
        <w:softHyphen/>
        <w:t xml:space="preserve">ментообігу Замовника, наведене у пункті </w:t>
      </w:r>
      <w:r w:rsidRPr="00E72CDC">
        <w:rPr>
          <w:rFonts w:ascii="Times New Roman" w:hAnsi="Times New Roman" w:cs="Times New Roman"/>
          <w:color w:val="auto"/>
          <w:sz w:val="28"/>
          <w:szCs w:val="28"/>
        </w:rPr>
        <w:fldChar w:fldCharType="begin"/>
      </w:r>
      <w:r w:rsidRPr="00E72CDC">
        <w:rPr>
          <w:rFonts w:ascii="Times New Roman" w:hAnsi="Times New Roman" w:cs="Times New Roman"/>
          <w:color w:val="auto"/>
          <w:sz w:val="28"/>
          <w:szCs w:val="28"/>
        </w:rPr>
        <w:instrText xml:space="preserve"> REF _Ref448238127 \r \h  \* MERGEFORMAT </w:instrText>
      </w:r>
      <w:r w:rsidRPr="00E72CDC">
        <w:rPr>
          <w:rFonts w:ascii="Times New Roman" w:hAnsi="Times New Roman" w:cs="Times New Roman"/>
          <w:color w:val="auto"/>
          <w:sz w:val="28"/>
          <w:szCs w:val="28"/>
        </w:rPr>
      </w:r>
      <w:r w:rsidRPr="00E72CDC">
        <w:rPr>
          <w:rFonts w:ascii="Times New Roman" w:hAnsi="Times New Roman" w:cs="Times New Roman"/>
          <w:color w:val="auto"/>
          <w:sz w:val="28"/>
          <w:szCs w:val="28"/>
        </w:rPr>
        <w:fldChar w:fldCharType="separate"/>
      </w:r>
      <w:r w:rsidRPr="00E72CDC">
        <w:rPr>
          <w:rFonts w:ascii="Times New Roman" w:hAnsi="Times New Roman" w:cs="Times New Roman"/>
          <w:color w:val="auto"/>
          <w:sz w:val="28"/>
          <w:szCs w:val="28"/>
        </w:rPr>
        <w:t>1.2</w:t>
      </w:r>
      <w:r w:rsidRPr="00E72CDC">
        <w:rPr>
          <w:rFonts w:ascii="Times New Roman" w:hAnsi="Times New Roman" w:cs="Times New Roman"/>
          <w:color w:val="auto"/>
          <w:sz w:val="28"/>
          <w:szCs w:val="28"/>
        </w:rPr>
        <w:fldChar w:fldCharType="end"/>
      </w:r>
      <w:r w:rsidRPr="00E72CDC">
        <w:rPr>
          <w:rFonts w:ascii="Times New Roman" w:hAnsi="Times New Roman" w:cs="Times New Roman"/>
          <w:color w:val="auto"/>
          <w:sz w:val="28"/>
          <w:szCs w:val="28"/>
        </w:rPr>
        <w:t>, а також Програмна продукція, яка може ство</w:t>
      </w:r>
      <w:r w:rsidRPr="00E72CDC">
        <w:rPr>
          <w:rFonts w:ascii="Times New Roman" w:hAnsi="Times New Roman" w:cs="Times New Roman"/>
          <w:color w:val="auto"/>
          <w:sz w:val="28"/>
          <w:szCs w:val="28"/>
        </w:rPr>
        <w:softHyphen/>
        <w:t xml:space="preserve">рюватися </w:t>
      </w:r>
      <w:r w:rsidRPr="00E72CDC">
        <w:rPr>
          <w:rFonts w:ascii="Times New Roman" w:hAnsi="Times New Roman" w:cs="Times New Roman"/>
          <w:color w:val="auto"/>
          <w:spacing w:val="-2"/>
          <w:sz w:val="28"/>
          <w:szCs w:val="28"/>
        </w:rPr>
        <w:t xml:space="preserve">Виконавцем для </w:t>
      </w:r>
      <w:r w:rsidRPr="00E72CDC">
        <w:rPr>
          <w:rFonts w:ascii="Times New Roman" w:hAnsi="Times New Roman" w:cs="Times New Roman"/>
          <w:color w:val="auto"/>
          <w:sz w:val="28"/>
          <w:szCs w:val="28"/>
        </w:rPr>
        <w:t>системи електронного документообігу Замовника</w:t>
      </w:r>
      <w:r w:rsidRPr="00E72CDC">
        <w:rPr>
          <w:rFonts w:ascii="Times New Roman" w:hAnsi="Times New Roman" w:cs="Times New Roman"/>
          <w:color w:val="auto"/>
          <w:spacing w:val="-2"/>
          <w:sz w:val="28"/>
          <w:szCs w:val="28"/>
        </w:rPr>
        <w:t xml:space="preserve"> на замовлення.</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 xml:space="preserve">Метадані – </w:t>
      </w:r>
      <w:r w:rsidRPr="00E72CDC">
        <w:rPr>
          <w:rFonts w:ascii="Times New Roman" w:hAnsi="Times New Roman" w:cs="Times New Roman"/>
          <w:color w:val="auto"/>
          <w:sz w:val="28"/>
          <w:szCs w:val="28"/>
          <w:shd w:val="clear" w:color="auto" w:fill="FFFFFF"/>
        </w:rPr>
        <w:t>це структуровані дані, що представляють собою характеристики сутностей процесів документообігу для цілей їх ідентифікації, пошуку, оцінки, управління ними, включа</w:t>
      </w:r>
      <w:r w:rsidRPr="00E72CDC">
        <w:rPr>
          <w:rFonts w:ascii="Times New Roman" w:hAnsi="Times New Roman" w:cs="Times New Roman"/>
          <w:color w:val="auto"/>
          <w:sz w:val="28"/>
          <w:szCs w:val="28"/>
          <w:shd w:val="clear" w:color="auto" w:fill="FFFFFF"/>
        </w:rPr>
        <w:softHyphen/>
        <w:t>ючи відомості про формати, структуру, обсяги та інші формальні властивості інформаційних об’єктів.</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SQL (</w:t>
      </w:r>
      <w:proofErr w:type="spellStart"/>
      <w:r w:rsidRPr="00E72CDC">
        <w:rPr>
          <w:rFonts w:ascii="Times New Roman" w:hAnsi="Times New Roman" w:cs="Times New Roman"/>
          <w:color w:val="auto"/>
          <w:sz w:val="28"/>
          <w:szCs w:val="28"/>
        </w:rPr>
        <w:t>Structured</w:t>
      </w:r>
      <w:proofErr w:type="spellEnd"/>
      <w:r w:rsidRPr="00E72CDC">
        <w:rPr>
          <w:rFonts w:ascii="Times New Roman" w:hAnsi="Times New Roman" w:cs="Times New Roman"/>
          <w:color w:val="auto"/>
          <w:sz w:val="28"/>
          <w:szCs w:val="28"/>
        </w:rPr>
        <w:t xml:space="preserve"> </w:t>
      </w:r>
      <w:proofErr w:type="spellStart"/>
      <w:r w:rsidRPr="00E72CDC">
        <w:rPr>
          <w:rFonts w:ascii="Times New Roman" w:hAnsi="Times New Roman" w:cs="Times New Roman"/>
          <w:color w:val="auto"/>
          <w:sz w:val="28"/>
          <w:szCs w:val="28"/>
        </w:rPr>
        <w:t>Query</w:t>
      </w:r>
      <w:proofErr w:type="spellEnd"/>
      <w:r w:rsidRPr="00E72CDC">
        <w:rPr>
          <w:rFonts w:ascii="Times New Roman" w:hAnsi="Times New Roman" w:cs="Times New Roman"/>
          <w:color w:val="auto"/>
          <w:sz w:val="28"/>
          <w:szCs w:val="28"/>
        </w:rPr>
        <w:t xml:space="preserve"> </w:t>
      </w:r>
      <w:proofErr w:type="spellStart"/>
      <w:r w:rsidRPr="00E72CDC">
        <w:rPr>
          <w:rFonts w:ascii="Times New Roman" w:hAnsi="Times New Roman" w:cs="Times New Roman"/>
          <w:color w:val="auto"/>
          <w:sz w:val="28"/>
          <w:szCs w:val="28"/>
        </w:rPr>
        <w:t>Language</w:t>
      </w:r>
      <w:proofErr w:type="spellEnd"/>
      <w:r w:rsidRPr="00E72CDC">
        <w:rPr>
          <w:rFonts w:ascii="Times New Roman" w:hAnsi="Times New Roman" w:cs="Times New Roman"/>
          <w:color w:val="auto"/>
          <w:sz w:val="28"/>
          <w:szCs w:val="28"/>
        </w:rPr>
        <w:t>) – це діалогова мова програмування (мова структуро</w:t>
      </w:r>
      <w:r w:rsidRPr="00E72CDC">
        <w:rPr>
          <w:rFonts w:ascii="Times New Roman" w:hAnsi="Times New Roman" w:cs="Times New Roman"/>
          <w:color w:val="auto"/>
          <w:sz w:val="28"/>
          <w:szCs w:val="28"/>
        </w:rPr>
        <w:softHyphen/>
        <w:t>ваних запитів) для маніпулювання даними і внесення змін до бази даних, а також управління базами даних.</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Програмна продукція – компоненти прикладної комп’ютерної програми, створені на за</w:t>
      </w:r>
      <w:r w:rsidRPr="00E72CDC">
        <w:rPr>
          <w:rFonts w:ascii="Times New Roman" w:hAnsi="Times New Roman" w:cs="Times New Roman"/>
          <w:color w:val="auto"/>
          <w:sz w:val="28"/>
          <w:szCs w:val="28"/>
        </w:rPr>
        <w:softHyphen/>
        <w:t xml:space="preserve">мовлення Замовника, як результат комп’ютерного програмування з використанням Програми АСКОД, Метаданих, SQL-запитів і програмного забезпечення системи керування базами даних </w:t>
      </w:r>
      <w:proofErr w:type="spellStart"/>
      <w:r w:rsidRPr="00E72CDC">
        <w:rPr>
          <w:rFonts w:ascii="Times New Roman" w:hAnsi="Times New Roman" w:cs="Times New Roman"/>
          <w:color w:val="auto"/>
          <w:sz w:val="28"/>
          <w:szCs w:val="28"/>
        </w:rPr>
        <w:t>Oracle</w:t>
      </w:r>
      <w:proofErr w:type="spellEnd"/>
      <w:r w:rsidRPr="00E72CDC">
        <w:rPr>
          <w:rFonts w:ascii="Times New Roman" w:hAnsi="Times New Roman" w:cs="Times New Roman"/>
          <w:color w:val="auto"/>
          <w:sz w:val="28"/>
          <w:szCs w:val="28"/>
        </w:rPr>
        <w:t xml:space="preserve"> для системи електронного документообігу.</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Запит – це запит відповідального представника Замовника, який надається ним у встановленій формі (засобами елект</w:t>
      </w:r>
      <w:r w:rsidRPr="00E72CDC">
        <w:rPr>
          <w:rFonts w:ascii="Times New Roman" w:hAnsi="Times New Roman" w:cs="Times New Roman"/>
          <w:color w:val="auto"/>
          <w:sz w:val="28"/>
          <w:szCs w:val="28"/>
        </w:rPr>
        <w:softHyphen/>
        <w:t xml:space="preserve">ронної пошти або через поштовий зв’язок) відповідальному представнику Виконавця і який містить завдання щодо усунення причин інцидентів (Відмов, Програмних дефектів) у Програмі АСКОД. </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Відмова (</w:t>
      </w:r>
      <w:proofErr w:type="spellStart"/>
      <w:r w:rsidRPr="00E72CDC">
        <w:rPr>
          <w:rFonts w:ascii="Times New Roman" w:hAnsi="Times New Roman" w:cs="Times New Roman"/>
          <w:color w:val="auto"/>
          <w:sz w:val="28"/>
          <w:szCs w:val="28"/>
        </w:rPr>
        <w:t>failure</w:t>
      </w:r>
      <w:proofErr w:type="spellEnd"/>
      <w:r w:rsidRPr="00E72CDC">
        <w:rPr>
          <w:rFonts w:ascii="Times New Roman" w:hAnsi="Times New Roman" w:cs="Times New Roman"/>
          <w:color w:val="auto"/>
          <w:sz w:val="28"/>
          <w:szCs w:val="28"/>
        </w:rPr>
        <w:t>) – це відхилення Програми АСКОД від очікуваного результату функціо</w:t>
      </w:r>
      <w:r w:rsidRPr="00E72CDC">
        <w:rPr>
          <w:rFonts w:ascii="Times New Roman" w:hAnsi="Times New Roman" w:cs="Times New Roman"/>
          <w:color w:val="auto"/>
          <w:sz w:val="28"/>
          <w:szCs w:val="28"/>
        </w:rPr>
        <w:softHyphen/>
        <w:t>нування або неможливість Програми АСКОД виконувати функції, визначені вимогами й обме</w:t>
      </w:r>
      <w:r w:rsidRPr="00E72CDC">
        <w:rPr>
          <w:rFonts w:ascii="Times New Roman" w:hAnsi="Times New Roman" w:cs="Times New Roman"/>
          <w:color w:val="auto"/>
          <w:sz w:val="28"/>
          <w:szCs w:val="28"/>
        </w:rPr>
        <w:softHyphen/>
        <w:t>женнями проектної та експлуатаційної документації Виконавця, технічними специфікаціями (технічними завданнями) або Запитами Замовника.</w:t>
      </w:r>
    </w:p>
    <w:p w:rsidR="004E03A7" w:rsidRPr="00E72CDC" w:rsidRDefault="004E03A7" w:rsidP="004E03A7">
      <w:pPr>
        <w:pStyle w:val="15"/>
        <w:keepNext/>
        <w:tabs>
          <w:tab w:val="left" w:pos="1134"/>
        </w:tabs>
        <w:spacing w:after="0"/>
        <w:ind w:firstLine="709"/>
        <w:rPr>
          <w:rFonts w:ascii="Times New Roman" w:hAnsi="Times New Roman" w:cs="Times New Roman"/>
          <w:sz w:val="28"/>
          <w:szCs w:val="28"/>
        </w:rPr>
      </w:pPr>
      <w:r w:rsidRPr="00E72CDC">
        <w:rPr>
          <w:rFonts w:ascii="Times New Roman" w:hAnsi="Times New Roman" w:cs="Times New Roman"/>
          <w:sz w:val="28"/>
          <w:szCs w:val="28"/>
        </w:rPr>
        <w:lastRenderedPageBreak/>
        <w:t>Відмова може бути за таких причин:</w:t>
      </w:r>
    </w:p>
    <w:p w:rsidR="004E03A7" w:rsidRPr="00E72CDC" w:rsidRDefault="004E03A7" w:rsidP="004E03A7">
      <w:pPr>
        <w:pStyle w:val="-"/>
        <w:keepLines w:val="0"/>
        <w:widowControl/>
        <w:numPr>
          <w:ilvl w:val="0"/>
          <w:numId w:val="0"/>
        </w:numPr>
        <w:tabs>
          <w:tab w:val="left" w:pos="1134"/>
        </w:tabs>
        <w:ind w:firstLine="709"/>
        <w:outlineLvl w:val="9"/>
        <w:rPr>
          <w:rFonts w:ascii="Times New Roman" w:hAnsi="Times New Roman" w:cs="Times New Roman"/>
          <w:sz w:val="28"/>
          <w:szCs w:val="28"/>
        </w:rPr>
      </w:pPr>
      <w:r w:rsidRPr="00E72CDC">
        <w:rPr>
          <w:rFonts w:ascii="Times New Roman" w:hAnsi="Times New Roman" w:cs="Times New Roman"/>
          <w:sz w:val="28"/>
          <w:szCs w:val="28"/>
        </w:rPr>
        <w:t xml:space="preserve">- апаратні </w:t>
      </w:r>
      <w:proofErr w:type="spellStart"/>
      <w:r w:rsidRPr="00E72CDC">
        <w:rPr>
          <w:rFonts w:ascii="Times New Roman" w:hAnsi="Times New Roman" w:cs="Times New Roman"/>
          <w:sz w:val="28"/>
          <w:szCs w:val="28"/>
        </w:rPr>
        <w:t>збої</w:t>
      </w:r>
      <w:proofErr w:type="spellEnd"/>
      <w:r w:rsidRPr="00E72CDC">
        <w:rPr>
          <w:rFonts w:ascii="Times New Roman" w:hAnsi="Times New Roman" w:cs="Times New Roman"/>
          <w:sz w:val="28"/>
          <w:szCs w:val="28"/>
        </w:rPr>
        <w:t>, внаслідок яких Програма АСКОД або системне програмне забезпе</w:t>
      </w:r>
      <w:r w:rsidRPr="00E72CDC">
        <w:rPr>
          <w:rFonts w:ascii="Times New Roman" w:hAnsi="Times New Roman" w:cs="Times New Roman"/>
          <w:sz w:val="28"/>
          <w:szCs w:val="28"/>
        </w:rPr>
        <w:softHyphen/>
        <w:t xml:space="preserve">чення, або програмне забезпечення </w:t>
      </w:r>
      <w:proofErr w:type="spellStart"/>
      <w:r w:rsidRPr="00E72CDC">
        <w:rPr>
          <w:rFonts w:ascii="Times New Roman" w:hAnsi="Times New Roman" w:cs="Times New Roman"/>
          <w:sz w:val="28"/>
          <w:szCs w:val="28"/>
        </w:rPr>
        <w:t>Oracle</w:t>
      </w:r>
      <w:proofErr w:type="spellEnd"/>
      <w:r w:rsidRPr="00E72CDC">
        <w:rPr>
          <w:rFonts w:ascii="Times New Roman" w:hAnsi="Times New Roman" w:cs="Times New Roman"/>
          <w:sz w:val="28"/>
          <w:szCs w:val="28"/>
        </w:rPr>
        <w:t>, з якими взаємодіє Програма АСКОД, набувають непрацездатного стану;</w:t>
      </w:r>
    </w:p>
    <w:p w:rsidR="004E03A7" w:rsidRPr="00E72CDC" w:rsidRDefault="004E03A7" w:rsidP="004E03A7">
      <w:pPr>
        <w:pStyle w:val="-"/>
        <w:keepLines w:val="0"/>
        <w:widowControl/>
        <w:numPr>
          <w:ilvl w:val="0"/>
          <w:numId w:val="0"/>
        </w:numPr>
        <w:tabs>
          <w:tab w:val="left" w:pos="1134"/>
        </w:tabs>
        <w:ind w:firstLine="709"/>
        <w:outlineLvl w:val="9"/>
        <w:rPr>
          <w:rFonts w:ascii="Times New Roman" w:hAnsi="Times New Roman" w:cs="Times New Roman"/>
          <w:sz w:val="28"/>
          <w:szCs w:val="28"/>
        </w:rPr>
      </w:pPr>
      <w:r w:rsidRPr="00E72CDC">
        <w:rPr>
          <w:rFonts w:ascii="Times New Roman" w:hAnsi="Times New Roman" w:cs="Times New Roman"/>
          <w:sz w:val="28"/>
          <w:szCs w:val="28"/>
        </w:rPr>
        <w:t xml:space="preserve">- Програмні дефекти, викликані помилками або недоліками у компонентах Програми АСКОД, або у компонентах програмного забезпечення </w:t>
      </w:r>
      <w:proofErr w:type="spellStart"/>
      <w:r w:rsidRPr="00E72CDC">
        <w:rPr>
          <w:rFonts w:ascii="Times New Roman" w:hAnsi="Times New Roman" w:cs="Times New Roman"/>
          <w:sz w:val="28"/>
          <w:szCs w:val="28"/>
        </w:rPr>
        <w:t>Oracle</w:t>
      </w:r>
      <w:proofErr w:type="spellEnd"/>
      <w:r w:rsidRPr="00E72CDC">
        <w:rPr>
          <w:rFonts w:ascii="Times New Roman" w:hAnsi="Times New Roman" w:cs="Times New Roman"/>
          <w:sz w:val="28"/>
          <w:szCs w:val="28"/>
        </w:rPr>
        <w:t>, або у компонентах системного програмного забезпечення, або у компонентах прикладного програмного забезпечення інших виробників;</w:t>
      </w:r>
    </w:p>
    <w:p w:rsidR="004E03A7" w:rsidRPr="00E72CDC" w:rsidRDefault="004E03A7" w:rsidP="004E03A7">
      <w:pPr>
        <w:pStyle w:val="-"/>
        <w:keepLines w:val="0"/>
        <w:widowControl/>
        <w:numPr>
          <w:ilvl w:val="0"/>
          <w:numId w:val="0"/>
        </w:numPr>
        <w:tabs>
          <w:tab w:val="left" w:pos="1134"/>
        </w:tabs>
        <w:ind w:firstLine="709"/>
        <w:outlineLvl w:val="9"/>
        <w:rPr>
          <w:rFonts w:ascii="Times New Roman" w:hAnsi="Times New Roman" w:cs="Times New Roman"/>
          <w:sz w:val="28"/>
          <w:szCs w:val="28"/>
        </w:rPr>
      </w:pPr>
      <w:r w:rsidRPr="00E72CDC">
        <w:rPr>
          <w:rFonts w:ascii="Times New Roman" w:hAnsi="Times New Roman" w:cs="Times New Roman"/>
          <w:sz w:val="28"/>
          <w:szCs w:val="28"/>
        </w:rPr>
        <w:t xml:space="preserve">- інформаційні помилки, викликані помилками у вхідних даних, що виникли в процесі передачі цих даних каналами зв’язку або через </w:t>
      </w:r>
      <w:proofErr w:type="spellStart"/>
      <w:r w:rsidRPr="00E72CDC">
        <w:rPr>
          <w:rFonts w:ascii="Times New Roman" w:hAnsi="Times New Roman" w:cs="Times New Roman"/>
          <w:sz w:val="28"/>
          <w:szCs w:val="28"/>
        </w:rPr>
        <w:t>збої</w:t>
      </w:r>
      <w:proofErr w:type="spellEnd"/>
      <w:r w:rsidRPr="00E72CDC">
        <w:rPr>
          <w:rFonts w:ascii="Times New Roman" w:hAnsi="Times New Roman" w:cs="Times New Roman"/>
          <w:sz w:val="28"/>
          <w:szCs w:val="28"/>
        </w:rPr>
        <w:t xml:space="preserve"> пристроїв вводу, або внаслідок збоїв інших технічних засобів, або з причин дефектів програмного забезпечення інших виробників;</w:t>
      </w:r>
    </w:p>
    <w:p w:rsidR="004E03A7" w:rsidRPr="00E72CDC" w:rsidRDefault="004E03A7" w:rsidP="004E03A7">
      <w:pPr>
        <w:pStyle w:val="-"/>
        <w:keepLines w:val="0"/>
        <w:widowControl/>
        <w:numPr>
          <w:ilvl w:val="0"/>
          <w:numId w:val="0"/>
        </w:numPr>
        <w:tabs>
          <w:tab w:val="left" w:pos="1134"/>
        </w:tabs>
        <w:ind w:firstLine="709"/>
        <w:outlineLvl w:val="9"/>
        <w:rPr>
          <w:rFonts w:ascii="Times New Roman" w:hAnsi="Times New Roman" w:cs="Times New Roman"/>
          <w:sz w:val="28"/>
          <w:szCs w:val="28"/>
        </w:rPr>
      </w:pPr>
      <w:r w:rsidRPr="00E72CDC">
        <w:rPr>
          <w:rFonts w:ascii="Times New Roman" w:hAnsi="Times New Roman" w:cs="Times New Roman"/>
          <w:sz w:val="28"/>
          <w:szCs w:val="28"/>
        </w:rPr>
        <w:t>- ергономічні інциденти, викликані діями користувача під час його взаємодії з комп’ю</w:t>
      </w:r>
      <w:r w:rsidRPr="00E72CDC">
        <w:rPr>
          <w:rFonts w:ascii="Times New Roman" w:hAnsi="Times New Roman" w:cs="Times New Roman"/>
          <w:sz w:val="28"/>
          <w:szCs w:val="28"/>
        </w:rPr>
        <w:softHyphen/>
        <w:t xml:space="preserve">тером, наслідком яких є апаратні </w:t>
      </w:r>
      <w:proofErr w:type="spellStart"/>
      <w:r w:rsidRPr="00E72CDC">
        <w:rPr>
          <w:rFonts w:ascii="Times New Roman" w:hAnsi="Times New Roman" w:cs="Times New Roman"/>
          <w:sz w:val="28"/>
          <w:szCs w:val="28"/>
        </w:rPr>
        <w:t>збої</w:t>
      </w:r>
      <w:proofErr w:type="spellEnd"/>
      <w:r w:rsidRPr="00E72CDC">
        <w:rPr>
          <w:rFonts w:ascii="Times New Roman" w:hAnsi="Times New Roman" w:cs="Times New Roman"/>
          <w:sz w:val="28"/>
          <w:szCs w:val="28"/>
        </w:rPr>
        <w:t xml:space="preserve"> або інформаційні помилки.</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iCs/>
          <w:color w:val="auto"/>
          <w:sz w:val="28"/>
          <w:szCs w:val="28"/>
        </w:rPr>
        <w:t>Апаратний збій</w:t>
      </w:r>
      <w:r w:rsidRPr="00E72CDC">
        <w:rPr>
          <w:rFonts w:ascii="Times New Roman" w:hAnsi="Times New Roman" w:cs="Times New Roman"/>
          <w:color w:val="auto"/>
          <w:sz w:val="28"/>
          <w:szCs w:val="28"/>
        </w:rPr>
        <w:t xml:space="preserve"> – це порушення штатного функціонування апаратних засобів, які вини</w:t>
      </w:r>
      <w:r w:rsidRPr="00E72CDC">
        <w:rPr>
          <w:rFonts w:ascii="Times New Roman" w:hAnsi="Times New Roman" w:cs="Times New Roman"/>
          <w:color w:val="auto"/>
          <w:sz w:val="28"/>
          <w:szCs w:val="28"/>
        </w:rPr>
        <w:softHyphen/>
        <w:t>кають як наслідок:</w:t>
      </w:r>
    </w:p>
    <w:p w:rsidR="004E03A7" w:rsidRPr="00E72CDC" w:rsidRDefault="004E03A7" w:rsidP="004E03A7">
      <w:pPr>
        <w:pStyle w:val="-"/>
        <w:keepLines w:val="0"/>
        <w:widowControl/>
        <w:numPr>
          <w:ilvl w:val="0"/>
          <w:numId w:val="0"/>
        </w:numPr>
        <w:tabs>
          <w:tab w:val="left" w:pos="1134"/>
        </w:tabs>
        <w:ind w:firstLine="709"/>
        <w:outlineLvl w:val="9"/>
        <w:rPr>
          <w:rFonts w:ascii="Times New Roman" w:hAnsi="Times New Roman" w:cs="Times New Roman"/>
          <w:sz w:val="28"/>
          <w:szCs w:val="28"/>
        </w:rPr>
      </w:pPr>
      <w:r w:rsidRPr="00E72CDC">
        <w:rPr>
          <w:rFonts w:ascii="Times New Roman" w:hAnsi="Times New Roman" w:cs="Times New Roman"/>
          <w:sz w:val="28"/>
          <w:szCs w:val="28"/>
        </w:rPr>
        <w:t>- тимчасової непрацездатності технічного забезпечення (серверного, периферійного, мережевого, персональних комп’ютерів, каналів зв’язку або інших пристроїв);</w:t>
      </w:r>
    </w:p>
    <w:p w:rsidR="004E03A7" w:rsidRPr="00E72CDC" w:rsidRDefault="004E03A7" w:rsidP="004E03A7">
      <w:pPr>
        <w:pStyle w:val="-"/>
        <w:keepLines w:val="0"/>
        <w:widowControl/>
        <w:numPr>
          <w:ilvl w:val="0"/>
          <w:numId w:val="0"/>
        </w:numPr>
        <w:tabs>
          <w:tab w:val="left" w:pos="1134"/>
        </w:tabs>
        <w:ind w:firstLine="709"/>
        <w:outlineLvl w:val="9"/>
        <w:rPr>
          <w:rFonts w:ascii="Times New Roman" w:hAnsi="Times New Roman" w:cs="Times New Roman"/>
          <w:sz w:val="28"/>
          <w:szCs w:val="28"/>
        </w:rPr>
      </w:pPr>
      <w:r w:rsidRPr="00E72CDC">
        <w:rPr>
          <w:rFonts w:ascii="Times New Roman" w:hAnsi="Times New Roman" w:cs="Times New Roman"/>
          <w:sz w:val="28"/>
          <w:szCs w:val="28"/>
        </w:rPr>
        <w:t>- відмови системного програмного забезпечення;</w:t>
      </w:r>
    </w:p>
    <w:p w:rsidR="004E03A7" w:rsidRPr="00E72CDC" w:rsidRDefault="004E03A7" w:rsidP="004E03A7">
      <w:pPr>
        <w:pStyle w:val="-"/>
        <w:keepLines w:val="0"/>
        <w:widowControl/>
        <w:numPr>
          <w:ilvl w:val="0"/>
          <w:numId w:val="0"/>
        </w:numPr>
        <w:tabs>
          <w:tab w:val="left" w:pos="1134"/>
        </w:tabs>
        <w:ind w:firstLine="709"/>
        <w:outlineLvl w:val="9"/>
        <w:rPr>
          <w:rFonts w:ascii="Times New Roman" w:hAnsi="Times New Roman" w:cs="Times New Roman"/>
          <w:sz w:val="28"/>
          <w:szCs w:val="28"/>
        </w:rPr>
      </w:pPr>
      <w:r w:rsidRPr="00E72CDC">
        <w:rPr>
          <w:rFonts w:ascii="Times New Roman" w:hAnsi="Times New Roman" w:cs="Times New Roman"/>
          <w:sz w:val="28"/>
          <w:szCs w:val="28"/>
        </w:rPr>
        <w:t>- непрацездатності інших програмно-апаратних засобів;</w:t>
      </w:r>
    </w:p>
    <w:p w:rsidR="004E03A7" w:rsidRPr="00E72CDC" w:rsidRDefault="004E03A7" w:rsidP="004E03A7">
      <w:pPr>
        <w:pStyle w:val="-"/>
        <w:keepLines w:val="0"/>
        <w:widowControl/>
        <w:numPr>
          <w:ilvl w:val="0"/>
          <w:numId w:val="0"/>
        </w:numPr>
        <w:tabs>
          <w:tab w:val="left" w:pos="1134"/>
        </w:tabs>
        <w:ind w:firstLine="709"/>
        <w:outlineLvl w:val="9"/>
        <w:rPr>
          <w:rFonts w:ascii="Times New Roman" w:hAnsi="Times New Roman" w:cs="Times New Roman"/>
          <w:sz w:val="28"/>
          <w:szCs w:val="28"/>
        </w:rPr>
      </w:pPr>
      <w:r w:rsidRPr="00E72CDC">
        <w:rPr>
          <w:rFonts w:ascii="Times New Roman" w:hAnsi="Times New Roman" w:cs="Times New Roman"/>
          <w:sz w:val="28"/>
          <w:szCs w:val="28"/>
        </w:rPr>
        <w:t>- помилкових дій оператора або обслуговуючого персоналу;</w:t>
      </w:r>
    </w:p>
    <w:p w:rsidR="004E03A7" w:rsidRPr="00E72CDC" w:rsidRDefault="004E03A7" w:rsidP="004E03A7">
      <w:pPr>
        <w:pStyle w:val="-"/>
        <w:keepLines w:val="0"/>
        <w:widowControl/>
        <w:numPr>
          <w:ilvl w:val="0"/>
          <w:numId w:val="0"/>
        </w:numPr>
        <w:tabs>
          <w:tab w:val="left" w:pos="1134"/>
        </w:tabs>
        <w:ind w:firstLine="709"/>
        <w:outlineLvl w:val="9"/>
        <w:rPr>
          <w:rFonts w:ascii="Times New Roman" w:hAnsi="Times New Roman" w:cs="Times New Roman"/>
          <w:sz w:val="28"/>
          <w:szCs w:val="28"/>
        </w:rPr>
      </w:pPr>
      <w:r w:rsidRPr="00E72CDC">
        <w:rPr>
          <w:rFonts w:ascii="Times New Roman" w:hAnsi="Times New Roman" w:cs="Times New Roman"/>
          <w:sz w:val="28"/>
          <w:szCs w:val="28"/>
        </w:rPr>
        <w:t>- впливу інших факторів, у тому числі зовнішніх.</w:t>
      </w:r>
    </w:p>
    <w:p w:rsidR="004E03A7" w:rsidRPr="00E72CDC" w:rsidRDefault="004E03A7" w:rsidP="004E03A7">
      <w:pPr>
        <w:pStyle w:val="-2"/>
        <w:keepNext/>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Програмний дефект (</w:t>
      </w:r>
      <w:proofErr w:type="spellStart"/>
      <w:r w:rsidRPr="00E72CDC">
        <w:rPr>
          <w:rFonts w:ascii="Times New Roman" w:hAnsi="Times New Roman" w:cs="Times New Roman"/>
          <w:color w:val="auto"/>
          <w:sz w:val="28"/>
          <w:szCs w:val="28"/>
        </w:rPr>
        <w:t>fault</w:t>
      </w:r>
      <w:proofErr w:type="spellEnd"/>
      <w:r w:rsidRPr="00E72CDC">
        <w:rPr>
          <w:rFonts w:ascii="Times New Roman" w:hAnsi="Times New Roman" w:cs="Times New Roman"/>
          <w:color w:val="auto"/>
          <w:sz w:val="28"/>
          <w:szCs w:val="28"/>
        </w:rPr>
        <w:t>) – стан Програми АСКОД, коли в процесі її функціонування видаються (формуються, виводяться на екран або друкувальний пристрій, передаються до інших комп’ютерних програм) неправильні результати, або припиняється її виконання в штатному режимі, і причиною якого можуть бути помилки, допущені в процесі проектування комп’ютерних програм:</w:t>
      </w:r>
    </w:p>
    <w:p w:rsidR="004E03A7" w:rsidRPr="00E72CDC" w:rsidRDefault="004E03A7" w:rsidP="004E03A7">
      <w:pPr>
        <w:pStyle w:val="-"/>
        <w:keepLines w:val="0"/>
        <w:widowControl/>
        <w:numPr>
          <w:ilvl w:val="0"/>
          <w:numId w:val="0"/>
        </w:numPr>
        <w:tabs>
          <w:tab w:val="left" w:pos="1134"/>
        </w:tabs>
        <w:ind w:firstLine="709"/>
        <w:outlineLvl w:val="9"/>
        <w:rPr>
          <w:rFonts w:ascii="Times New Roman" w:hAnsi="Times New Roman" w:cs="Times New Roman"/>
          <w:sz w:val="28"/>
          <w:szCs w:val="28"/>
        </w:rPr>
      </w:pPr>
      <w:r w:rsidRPr="00E72CDC">
        <w:rPr>
          <w:rFonts w:ascii="Times New Roman" w:hAnsi="Times New Roman" w:cs="Times New Roman"/>
          <w:sz w:val="28"/>
          <w:szCs w:val="28"/>
        </w:rPr>
        <w:t>- Програми АСКОД;</w:t>
      </w:r>
    </w:p>
    <w:p w:rsidR="004E03A7" w:rsidRPr="00E72CDC" w:rsidRDefault="004E03A7" w:rsidP="004E03A7">
      <w:pPr>
        <w:pStyle w:val="-"/>
        <w:keepLines w:val="0"/>
        <w:widowControl/>
        <w:numPr>
          <w:ilvl w:val="0"/>
          <w:numId w:val="0"/>
        </w:numPr>
        <w:tabs>
          <w:tab w:val="left" w:pos="1134"/>
        </w:tabs>
        <w:ind w:firstLine="709"/>
        <w:outlineLvl w:val="9"/>
        <w:rPr>
          <w:rFonts w:ascii="Times New Roman" w:hAnsi="Times New Roman" w:cs="Times New Roman"/>
          <w:sz w:val="28"/>
          <w:szCs w:val="28"/>
        </w:rPr>
      </w:pPr>
      <w:r w:rsidRPr="00E72CDC">
        <w:rPr>
          <w:rFonts w:ascii="Times New Roman" w:hAnsi="Times New Roman" w:cs="Times New Roman"/>
          <w:sz w:val="28"/>
          <w:szCs w:val="28"/>
        </w:rPr>
        <w:t xml:space="preserve">- програмного забезпечення </w:t>
      </w:r>
      <w:proofErr w:type="spellStart"/>
      <w:r w:rsidRPr="00E72CDC">
        <w:rPr>
          <w:rFonts w:ascii="Times New Roman" w:hAnsi="Times New Roman" w:cs="Times New Roman"/>
          <w:sz w:val="28"/>
          <w:szCs w:val="28"/>
        </w:rPr>
        <w:t>Oracle</w:t>
      </w:r>
      <w:proofErr w:type="spellEnd"/>
      <w:r w:rsidRPr="00E72CDC">
        <w:rPr>
          <w:rFonts w:ascii="Times New Roman" w:hAnsi="Times New Roman" w:cs="Times New Roman"/>
          <w:sz w:val="28"/>
          <w:szCs w:val="28"/>
        </w:rPr>
        <w:t>;</w:t>
      </w:r>
    </w:p>
    <w:p w:rsidR="004E03A7" w:rsidRPr="00E72CDC" w:rsidRDefault="004E03A7" w:rsidP="004E03A7">
      <w:pPr>
        <w:pStyle w:val="-"/>
        <w:keepLines w:val="0"/>
        <w:widowControl/>
        <w:numPr>
          <w:ilvl w:val="0"/>
          <w:numId w:val="0"/>
        </w:numPr>
        <w:tabs>
          <w:tab w:val="left" w:pos="1134"/>
        </w:tabs>
        <w:ind w:firstLine="709"/>
        <w:outlineLvl w:val="9"/>
        <w:rPr>
          <w:rFonts w:ascii="Times New Roman" w:hAnsi="Times New Roman" w:cs="Times New Roman"/>
          <w:sz w:val="28"/>
          <w:szCs w:val="28"/>
        </w:rPr>
      </w:pPr>
      <w:r w:rsidRPr="00E72CDC">
        <w:rPr>
          <w:rFonts w:ascii="Times New Roman" w:hAnsi="Times New Roman" w:cs="Times New Roman"/>
          <w:sz w:val="28"/>
          <w:szCs w:val="28"/>
        </w:rPr>
        <w:t>- системного програмного забезпечення;</w:t>
      </w:r>
    </w:p>
    <w:p w:rsidR="004E03A7" w:rsidRPr="00E72CDC" w:rsidRDefault="004E03A7" w:rsidP="004E03A7">
      <w:pPr>
        <w:pStyle w:val="-"/>
        <w:keepLines w:val="0"/>
        <w:widowControl/>
        <w:numPr>
          <w:ilvl w:val="0"/>
          <w:numId w:val="0"/>
        </w:numPr>
        <w:tabs>
          <w:tab w:val="left" w:pos="1134"/>
        </w:tabs>
        <w:ind w:firstLine="709"/>
        <w:outlineLvl w:val="9"/>
        <w:rPr>
          <w:rFonts w:ascii="Times New Roman" w:hAnsi="Times New Roman" w:cs="Times New Roman"/>
          <w:sz w:val="28"/>
          <w:szCs w:val="28"/>
        </w:rPr>
      </w:pPr>
      <w:r w:rsidRPr="00E72CDC">
        <w:rPr>
          <w:rFonts w:ascii="Times New Roman" w:hAnsi="Times New Roman" w:cs="Times New Roman"/>
          <w:sz w:val="28"/>
          <w:szCs w:val="28"/>
        </w:rPr>
        <w:t>- програмного забезпечення інших виробників.</w:t>
      </w:r>
    </w:p>
    <w:p w:rsidR="004E03A7" w:rsidRPr="00E72CDC" w:rsidRDefault="004E03A7" w:rsidP="004E03A7">
      <w:pPr>
        <w:pStyle w:val="15"/>
        <w:tabs>
          <w:tab w:val="left" w:pos="1134"/>
        </w:tabs>
        <w:ind w:firstLine="709"/>
        <w:rPr>
          <w:rFonts w:ascii="Times New Roman" w:hAnsi="Times New Roman" w:cs="Times New Roman"/>
          <w:sz w:val="28"/>
          <w:szCs w:val="28"/>
        </w:rPr>
      </w:pPr>
      <w:r w:rsidRPr="00E72CDC">
        <w:rPr>
          <w:rFonts w:ascii="Times New Roman" w:hAnsi="Times New Roman" w:cs="Times New Roman"/>
          <w:sz w:val="28"/>
          <w:szCs w:val="28"/>
        </w:rPr>
        <w:t>Програмні дефекти можуть бути наслідком помилок у текстах кодів комп’ютерних прог</w:t>
      </w:r>
      <w:r w:rsidRPr="00E72CDC">
        <w:rPr>
          <w:rFonts w:ascii="Times New Roman" w:hAnsi="Times New Roman" w:cs="Times New Roman"/>
          <w:sz w:val="28"/>
          <w:szCs w:val="28"/>
        </w:rPr>
        <w:softHyphen/>
        <w:t xml:space="preserve">рам, у SQL-запитах, у Метаданих, у технічних специфікаціях і Запитах Замовника, а також наслідком невідповідності проектних рішень поточним вимогам Замовника або наслідком несанкціонованого втручання до Програми АСКОД або до бази даних </w:t>
      </w:r>
      <w:r w:rsidRPr="00E72CDC">
        <w:rPr>
          <w:rFonts w:ascii="Times New Roman" w:hAnsi="Times New Roman" w:cs="Times New Roman"/>
          <w:spacing w:val="-2"/>
          <w:sz w:val="28"/>
          <w:szCs w:val="28"/>
        </w:rPr>
        <w:t>системи електронного документообігу</w:t>
      </w:r>
      <w:r w:rsidRPr="00E72CDC">
        <w:rPr>
          <w:rFonts w:ascii="Times New Roman" w:hAnsi="Times New Roman" w:cs="Times New Roman"/>
          <w:sz w:val="28"/>
          <w:szCs w:val="28"/>
        </w:rPr>
        <w:t xml:space="preserve">. </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iCs/>
          <w:color w:val="auto"/>
          <w:sz w:val="28"/>
          <w:szCs w:val="28"/>
        </w:rPr>
        <w:lastRenderedPageBreak/>
        <w:t>Інформаційна помилка (</w:t>
      </w:r>
      <w:proofErr w:type="spellStart"/>
      <w:r w:rsidRPr="00E72CDC">
        <w:rPr>
          <w:rFonts w:ascii="Times New Roman" w:hAnsi="Times New Roman" w:cs="Times New Roman"/>
          <w:iCs/>
          <w:color w:val="auto"/>
          <w:sz w:val="28"/>
          <w:szCs w:val="28"/>
        </w:rPr>
        <w:t>error</w:t>
      </w:r>
      <w:proofErr w:type="spellEnd"/>
      <w:r w:rsidRPr="00E72CDC">
        <w:rPr>
          <w:rFonts w:ascii="Times New Roman" w:hAnsi="Times New Roman" w:cs="Times New Roman"/>
          <w:iCs/>
          <w:color w:val="auto"/>
          <w:sz w:val="28"/>
          <w:szCs w:val="28"/>
        </w:rPr>
        <w:t xml:space="preserve">) – </w:t>
      </w:r>
      <w:r w:rsidRPr="00E72CDC">
        <w:rPr>
          <w:rFonts w:ascii="Times New Roman" w:hAnsi="Times New Roman" w:cs="Times New Roman"/>
          <w:color w:val="auto"/>
          <w:sz w:val="28"/>
          <w:szCs w:val="28"/>
        </w:rPr>
        <w:t>невідповідність даних, що опрацьовуються або вида</w:t>
      </w:r>
      <w:r w:rsidRPr="00E72CDC">
        <w:rPr>
          <w:rFonts w:ascii="Times New Roman" w:hAnsi="Times New Roman" w:cs="Times New Roman"/>
          <w:color w:val="auto"/>
          <w:sz w:val="28"/>
          <w:szCs w:val="28"/>
        </w:rPr>
        <w:softHyphen/>
        <w:t>ються Програмою АСКОД, встановленому діапазону значень або порушення вмісту і ціліс</w:t>
      </w:r>
      <w:r w:rsidRPr="00E72CDC">
        <w:rPr>
          <w:rFonts w:ascii="Times New Roman" w:hAnsi="Times New Roman" w:cs="Times New Roman"/>
          <w:color w:val="auto"/>
          <w:sz w:val="28"/>
          <w:szCs w:val="28"/>
        </w:rPr>
        <w:softHyphen/>
        <w:t xml:space="preserve">ності цих даних, що можуть виникнути в процесі передачі цих даних каналами зв’язку або через </w:t>
      </w:r>
      <w:proofErr w:type="spellStart"/>
      <w:r w:rsidRPr="00E72CDC">
        <w:rPr>
          <w:rFonts w:ascii="Times New Roman" w:hAnsi="Times New Roman" w:cs="Times New Roman"/>
          <w:color w:val="auto"/>
          <w:sz w:val="28"/>
          <w:szCs w:val="28"/>
        </w:rPr>
        <w:t>збої</w:t>
      </w:r>
      <w:proofErr w:type="spellEnd"/>
      <w:r w:rsidRPr="00E72CDC">
        <w:rPr>
          <w:rFonts w:ascii="Times New Roman" w:hAnsi="Times New Roman" w:cs="Times New Roman"/>
          <w:color w:val="auto"/>
          <w:sz w:val="28"/>
          <w:szCs w:val="28"/>
        </w:rPr>
        <w:t xml:space="preserve"> пристроїв вводу, або внаслідок збоїв інших технічних засобів, або з причин Програмних дефектів, або як наслідок дій користувачів.</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Ергономічний інцидент</w:t>
      </w:r>
      <w:r w:rsidRPr="00E72CDC">
        <w:rPr>
          <w:rFonts w:ascii="Times New Roman" w:hAnsi="Times New Roman" w:cs="Times New Roman"/>
          <w:iCs/>
          <w:color w:val="auto"/>
          <w:sz w:val="28"/>
          <w:szCs w:val="28"/>
        </w:rPr>
        <w:t xml:space="preserve"> – стан </w:t>
      </w:r>
      <w:r w:rsidRPr="00E72CDC">
        <w:rPr>
          <w:rFonts w:ascii="Times New Roman" w:hAnsi="Times New Roman" w:cs="Times New Roman"/>
          <w:color w:val="auto"/>
          <w:sz w:val="28"/>
          <w:szCs w:val="28"/>
        </w:rPr>
        <w:t>Програми АСКОД</w:t>
      </w:r>
      <w:r w:rsidRPr="00E72CDC">
        <w:rPr>
          <w:rFonts w:ascii="Times New Roman" w:hAnsi="Times New Roman" w:cs="Times New Roman"/>
          <w:iCs/>
          <w:color w:val="auto"/>
          <w:sz w:val="28"/>
          <w:szCs w:val="28"/>
        </w:rPr>
        <w:t xml:space="preserve">, коли здійснюється її функціонування в нештатному (некоректному) режимі або видаються </w:t>
      </w:r>
      <w:r w:rsidRPr="00E72CDC">
        <w:rPr>
          <w:rFonts w:ascii="Times New Roman" w:hAnsi="Times New Roman" w:cs="Times New Roman"/>
          <w:color w:val="auto"/>
          <w:sz w:val="28"/>
          <w:szCs w:val="28"/>
        </w:rPr>
        <w:t xml:space="preserve">неправильні результати, як наслідок дій користувача під час його роботи з Програмою АСКОД через недосконалість </w:t>
      </w:r>
      <w:proofErr w:type="spellStart"/>
      <w:r w:rsidRPr="00E72CDC">
        <w:rPr>
          <w:rFonts w:ascii="Times New Roman" w:hAnsi="Times New Roman" w:cs="Times New Roman"/>
          <w:color w:val="auto"/>
          <w:sz w:val="28"/>
          <w:szCs w:val="28"/>
        </w:rPr>
        <w:t>інтерфейсних</w:t>
      </w:r>
      <w:proofErr w:type="spellEnd"/>
      <w:r w:rsidRPr="00E72CDC">
        <w:rPr>
          <w:rFonts w:ascii="Times New Roman" w:hAnsi="Times New Roman" w:cs="Times New Roman"/>
          <w:color w:val="auto"/>
          <w:sz w:val="28"/>
          <w:szCs w:val="28"/>
        </w:rPr>
        <w:t xml:space="preserve"> рішень у Програмі АСКОД, які призводять до регулярних помилкових дій оператора. Запобі</w:t>
      </w:r>
      <w:r w:rsidRPr="00E72CDC">
        <w:rPr>
          <w:rFonts w:ascii="Times New Roman" w:hAnsi="Times New Roman" w:cs="Times New Roman"/>
          <w:color w:val="auto"/>
          <w:sz w:val="28"/>
          <w:szCs w:val="28"/>
        </w:rPr>
        <w:softHyphen/>
        <w:t xml:space="preserve">ганню Ергономічних інцидентів може сприяти здійснення відповідних </w:t>
      </w:r>
      <w:proofErr w:type="spellStart"/>
      <w:r w:rsidRPr="00E72CDC">
        <w:rPr>
          <w:rFonts w:ascii="Times New Roman" w:hAnsi="Times New Roman" w:cs="Times New Roman"/>
          <w:color w:val="auto"/>
          <w:sz w:val="28"/>
          <w:szCs w:val="28"/>
        </w:rPr>
        <w:t>Доопрацювань</w:t>
      </w:r>
      <w:proofErr w:type="spellEnd"/>
      <w:r w:rsidRPr="00E72CDC">
        <w:rPr>
          <w:rFonts w:ascii="Times New Roman" w:hAnsi="Times New Roman" w:cs="Times New Roman"/>
          <w:color w:val="auto"/>
          <w:sz w:val="28"/>
          <w:szCs w:val="28"/>
        </w:rPr>
        <w:t xml:space="preserve"> або Удосконалень Програми АСКОД.</w:t>
      </w:r>
    </w:p>
    <w:p w:rsidR="004E03A7" w:rsidRPr="00E72CDC" w:rsidRDefault="004E03A7" w:rsidP="004E03A7">
      <w:pPr>
        <w:pStyle w:val="-2"/>
        <w:keepLines w:val="0"/>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iCs/>
          <w:color w:val="auto"/>
          <w:sz w:val="28"/>
          <w:szCs w:val="28"/>
        </w:rPr>
        <w:t>Недолік (</w:t>
      </w:r>
      <w:proofErr w:type="spellStart"/>
      <w:r w:rsidRPr="00E72CDC">
        <w:rPr>
          <w:rFonts w:ascii="Times New Roman" w:hAnsi="Times New Roman" w:cs="Times New Roman"/>
          <w:iCs/>
          <w:color w:val="auto"/>
          <w:sz w:val="28"/>
          <w:szCs w:val="28"/>
        </w:rPr>
        <w:t>flaw</w:t>
      </w:r>
      <w:proofErr w:type="spellEnd"/>
      <w:r w:rsidRPr="00E72CDC">
        <w:rPr>
          <w:rFonts w:ascii="Times New Roman" w:hAnsi="Times New Roman" w:cs="Times New Roman"/>
          <w:iCs/>
          <w:color w:val="auto"/>
          <w:sz w:val="28"/>
          <w:szCs w:val="28"/>
        </w:rPr>
        <w:t xml:space="preserve">) – </w:t>
      </w:r>
      <w:r w:rsidRPr="00E72CDC">
        <w:rPr>
          <w:rFonts w:ascii="Times New Roman" w:hAnsi="Times New Roman" w:cs="Times New Roman"/>
          <w:color w:val="auto"/>
          <w:sz w:val="28"/>
          <w:szCs w:val="28"/>
        </w:rPr>
        <w:t>стан Програми АСКОД, коли видаються результати або виконуються дії, які сприймаються користувачем як неправильні або не виконуються певні дії, або відсутні певні функції. Причиною Недоліків може бути невідповідність функціоналу Програми АСКОД новим вимогам і потребам Замовника, а також новим вимогам нормативно-правових актів. Усунення Недоліків може здійснюватися шляхом Доопрацювання або Удосконалення Програми АСКОД.</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Доопрацювання – це процес внесення незначних конструктивних змін до текстів коду Програми АСКОД та/або до SQL-запитів та/або до Метаданих шляхом комп’ютерного програ</w:t>
      </w:r>
      <w:r w:rsidRPr="00E72CDC">
        <w:rPr>
          <w:rFonts w:ascii="Times New Roman" w:hAnsi="Times New Roman" w:cs="Times New Roman"/>
          <w:color w:val="auto"/>
          <w:sz w:val="28"/>
          <w:szCs w:val="28"/>
        </w:rPr>
        <w:softHyphen/>
        <w:t>мування з метою забезпечення реалізації очікуваних вимог Замовника, що передбачають усунення виявленого Програмного дефекту або Недоліку такими способами, які не потребу</w:t>
      </w:r>
      <w:r w:rsidRPr="00E72CDC">
        <w:rPr>
          <w:rFonts w:ascii="Times New Roman" w:hAnsi="Times New Roman" w:cs="Times New Roman"/>
          <w:color w:val="auto"/>
          <w:sz w:val="28"/>
          <w:szCs w:val="28"/>
        </w:rPr>
        <w:softHyphen/>
        <w:t>ють суттєвого розширення або змінення функціоналу Програми АСКОД та не потребують модифікації структури бази даних;</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Удосконалення – це процес внесення конструктивних змін (модернізації) до текстів коду Програми АСКОД та/або до SQL-запитів та/або до Метаданих шляхом комп’ютерного прог</w:t>
      </w:r>
      <w:r w:rsidRPr="00E72CDC">
        <w:rPr>
          <w:rFonts w:ascii="Times New Roman" w:hAnsi="Times New Roman" w:cs="Times New Roman"/>
          <w:color w:val="auto"/>
          <w:sz w:val="28"/>
          <w:szCs w:val="28"/>
        </w:rPr>
        <w:softHyphen/>
        <w:t>рамування, які вимагають суттєвого розширення або змінення функціоналу Програми АСКОД та/або модифікації структури бази даних, з метою реалізації очікуваних вимог Замовника, оформлених належним чином відповідно до стандартів, прийнятих у сфері інформатизації і які застосовуються під час розробки програмного забезпечення інформаційно-комунікаційних систем. Удосконалення Програми АСКОД здійснюються на підставі відповідного технічного завдання (технічних вимог) та в порядку, передбаченому договором, укладеним із Замовни</w:t>
      </w:r>
      <w:r w:rsidRPr="00E72CDC">
        <w:rPr>
          <w:rFonts w:ascii="Times New Roman" w:hAnsi="Times New Roman" w:cs="Times New Roman"/>
          <w:color w:val="auto"/>
          <w:sz w:val="28"/>
          <w:szCs w:val="28"/>
        </w:rPr>
        <w:softHyphen/>
        <w:t>ком.</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proofErr w:type="spellStart"/>
      <w:r w:rsidRPr="00E72CDC">
        <w:rPr>
          <w:rFonts w:ascii="Times New Roman" w:hAnsi="Times New Roman" w:cs="Times New Roman"/>
          <w:color w:val="auto"/>
          <w:sz w:val="28"/>
          <w:szCs w:val="28"/>
        </w:rPr>
        <w:t>Хотфікс</w:t>
      </w:r>
      <w:proofErr w:type="spellEnd"/>
      <w:r w:rsidRPr="00E72CDC">
        <w:rPr>
          <w:rFonts w:ascii="Times New Roman" w:hAnsi="Times New Roman" w:cs="Times New Roman"/>
          <w:color w:val="auto"/>
          <w:sz w:val="28"/>
          <w:szCs w:val="28"/>
        </w:rPr>
        <w:t xml:space="preserve"> (</w:t>
      </w:r>
      <w:proofErr w:type="spellStart"/>
      <w:r w:rsidRPr="00E72CDC">
        <w:rPr>
          <w:rFonts w:ascii="Times New Roman" w:hAnsi="Times New Roman" w:cs="Times New Roman"/>
          <w:color w:val="auto"/>
          <w:sz w:val="28"/>
          <w:szCs w:val="28"/>
        </w:rPr>
        <w:t>Hotfix</w:t>
      </w:r>
      <w:proofErr w:type="spellEnd"/>
      <w:r w:rsidRPr="00E72CDC">
        <w:rPr>
          <w:rFonts w:ascii="Times New Roman" w:hAnsi="Times New Roman" w:cs="Times New Roman"/>
          <w:color w:val="auto"/>
          <w:sz w:val="28"/>
          <w:szCs w:val="28"/>
        </w:rPr>
        <w:t>) – дані, призначені для швидкого та оперативного внесення певних змін до Програми АСКОД.</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Реліз (</w:t>
      </w:r>
      <w:proofErr w:type="spellStart"/>
      <w:r w:rsidRPr="00E72CDC">
        <w:rPr>
          <w:rFonts w:ascii="Times New Roman" w:hAnsi="Times New Roman" w:cs="Times New Roman"/>
          <w:color w:val="auto"/>
          <w:sz w:val="28"/>
          <w:szCs w:val="28"/>
        </w:rPr>
        <w:t>Releases</w:t>
      </w:r>
      <w:proofErr w:type="spellEnd"/>
      <w:r w:rsidRPr="00E72CDC">
        <w:rPr>
          <w:rFonts w:ascii="Times New Roman" w:hAnsi="Times New Roman" w:cs="Times New Roman"/>
          <w:color w:val="auto"/>
          <w:sz w:val="28"/>
          <w:szCs w:val="28"/>
        </w:rPr>
        <w:t>) – плановий випуск програмного забезпечення «АСКОД Корпоративний» та/або програмного забезпечення «АСКОД WEB» та/або «АСКОД АРМ Керівника», до якого внесені певні суттєві зміни. Релізи передаються Замовникові не частіше як один раз на мі</w:t>
      </w:r>
      <w:r w:rsidRPr="00E72CDC">
        <w:rPr>
          <w:rFonts w:ascii="Times New Roman" w:hAnsi="Times New Roman" w:cs="Times New Roman"/>
          <w:color w:val="auto"/>
          <w:sz w:val="28"/>
          <w:szCs w:val="28"/>
        </w:rPr>
        <w:softHyphen/>
        <w:t>сяць.</w:t>
      </w:r>
    </w:p>
    <w:p w:rsidR="004E03A7" w:rsidRPr="00E72CDC" w:rsidRDefault="004E03A7" w:rsidP="004E03A7">
      <w:pPr>
        <w:pStyle w:val="-1"/>
        <w:tabs>
          <w:tab w:val="left" w:pos="567"/>
        </w:tabs>
        <w:spacing w:before="120" w:after="60"/>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lastRenderedPageBreak/>
        <w:t xml:space="preserve">Порядок оформлення Запитів </w:t>
      </w:r>
    </w:p>
    <w:p w:rsidR="004E03A7" w:rsidRPr="00E72CDC" w:rsidRDefault="004E03A7" w:rsidP="004E03A7">
      <w:pPr>
        <w:pStyle w:val="-2"/>
        <w:keepLines w:val="0"/>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Відповідальний співробітник від Замовника надає Виконавцю запити на усунення при</w:t>
      </w:r>
      <w:r w:rsidRPr="00E72CDC">
        <w:rPr>
          <w:rFonts w:ascii="Times New Roman" w:hAnsi="Times New Roman" w:cs="Times New Roman"/>
          <w:color w:val="auto"/>
          <w:sz w:val="28"/>
          <w:szCs w:val="28"/>
        </w:rPr>
        <w:softHyphen/>
        <w:t>чин інцидентів або дефектів у програмному забезпеченні АСКОД (надалі – Запити). Запити встановленої форми (згідно Додатку до цих Технічних вимог) заповнюються і надсилаються відповідальному співробітнику Виконавця засобами елект</w:t>
      </w:r>
      <w:r w:rsidRPr="00E72CDC">
        <w:rPr>
          <w:rFonts w:ascii="Times New Roman" w:hAnsi="Times New Roman" w:cs="Times New Roman"/>
          <w:color w:val="auto"/>
          <w:sz w:val="28"/>
          <w:szCs w:val="28"/>
        </w:rPr>
        <w:softHyphen/>
        <w:t xml:space="preserve">ронної пошти або через поштовий зв’язок. </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Запит оформлюється у випадках Відмов у Програмі АСКОД, викликаних:</w:t>
      </w:r>
    </w:p>
    <w:p w:rsidR="004E03A7" w:rsidRPr="00E72CDC" w:rsidRDefault="004E03A7" w:rsidP="004E03A7">
      <w:pPr>
        <w:pStyle w:val="-"/>
        <w:keepLines w:val="0"/>
        <w:widowControl/>
        <w:numPr>
          <w:ilvl w:val="0"/>
          <w:numId w:val="0"/>
        </w:numPr>
        <w:tabs>
          <w:tab w:val="clear" w:pos="851"/>
          <w:tab w:val="left" w:pos="142"/>
          <w:tab w:val="left" w:pos="1134"/>
        </w:tabs>
        <w:ind w:firstLine="709"/>
        <w:outlineLvl w:val="9"/>
        <w:rPr>
          <w:rFonts w:ascii="Times New Roman" w:hAnsi="Times New Roman" w:cs="Times New Roman"/>
          <w:sz w:val="28"/>
          <w:szCs w:val="28"/>
        </w:rPr>
      </w:pPr>
      <w:r w:rsidRPr="00E72CDC">
        <w:rPr>
          <w:rFonts w:ascii="Times New Roman" w:hAnsi="Times New Roman" w:cs="Times New Roman"/>
          <w:sz w:val="28"/>
          <w:szCs w:val="28"/>
        </w:rPr>
        <w:t>- ймовірними Програмними дефектами у компонентах Програми АСКОД з метою усу</w:t>
      </w:r>
      <w:r w:rsidRPr="00E72CDC">
        <w:rPr>
          <w:rFonts w:ascii="Times New Roman" w:hAnsi="Times New Roman" w:cs="Times New Roman"/>
          <w:sz w:val="28"/>
          <w:szCs w:val="28"/>
        </w:rPr>
        <w:softHyphen/>
        <w:t>нення цих дефектів;</w:t>
      </w:r>
    </w:p>
    <w:p w:rsidR="004E03A7" w:rsidRPr="00E72CDC" w:rsidRDefault="004E03A7" w:rsidP="004E03A7">
      <w:pPr>
        <w:pStyle w:val="-"/>
        <w:keepLines w:val="0"/>
        <w:widowControl/>
        <w:numPr>
          <w:ilvl w:val="0"/>
          <w:numId w:val="0"/>
        </w:numPr>
        <w:tabs>
          <w:tab w:val="clear" w:pos="851"/>
          <w:tab w:val="left" w:pos="142"/>
          <w:tab w:val="left" w:pos="1134"/>
        </w:tabs>
        <w:ind w:firstLine="709"/>
        <w:outlineLvl w:val="9"/>
        <w:rPr>
          <w:rFonts w:ascii="Times New Roman" w:hAnsi="Times New Roman" w:cs="Times New Roman"/>
          <w:sz w:val="28"/>
          <w:szCs w:val="28"/>
        </w:rPr>
      </w:pPr>
      <w:r w:rsidRPr="00E72CDC">
        <w:rPr>
          <w:rFonts w:ascii="Times New Roman" w:hAnsi="Times New Roman" w:cs="Times New Roman"/>
          <w:sz w:val="28"/>
          <w:szCs w:val="28"/>
        </w:rPr>
        <w:t xml:space="preserve">- ймовірними Програмними дефектами у програмному забезпеченні </w:t>
      </w:r>
      <w:proofErr w:type="spellStart"/>
      <w:r w:rsidRPr="00E72CDC">
        <w:rPr>
          <w:rFonts w:ascii="Times New Roman" w:hAnsi="Times New Roman" w:cs="Times New Roman"/>
          <w:sz w:val="28"/>
          <w:szCs w:val="28"/>
        </w:rPr>
        <w:t>Oracle</w:t>
      </w:r>
      <w:proofErr w:type="spellEnd"/>
      <w:r w:rsidRPr="00E72CDC">
        <w:rPr>
          <w:rFonts w:ascii="Times New Roman" w:hAnsi="Times New Roman" w:cs="Times New Roman"/>
          <w:sz w:val="28"/>
          <w:szCs w:val="28"/>
        </w:rPr>
        <w:t xml:space="preserve"> або у ком</w:t>
      </w:r>
      <w:r w:rsidRPr="00E72CDC">
        <w:rPr>
          <w:rFonts w:ascii="Times New Roman" w:hAnsi="Times New Roman" w:cs="Times New Roman"/>
          <w:sz w:val="28"/>
          <w:szCs w:val="28"/>
        </w:rPr>
        <w:softHyphen/>
        <w:t>понентах системного програмного забезпечення, або у прикладному програмному забезпе</w:t>
      </w:r>
      <w:r w:rsidRPr="00E72CDC">
        <w:rPr>
          <w:rFonts w:ascii="Times New Roman" w:hAnsi="Times New Roman" w:cs="Times New Roman"/>
          <w:sz w:val="28"/>
          <w:szCs w:val="28"/>
        </w:rPr>
        <w:softHyphen/>
        <w:t>ченні інших виробників з метою здійснення програмними засобами, наданими Виконавцем, заходів щодо усунення наслідків цих дефектів, що призвели до порушення цілісності Прог</w:t>
      </w:r>
      <w:r w:rsidRPr="00E72CDC">
        <w:rPr>
          <w:rFonts w:ascii="Times New Roman" w:hAnsi="Times New Roman" w:cs="Times New Roman"/>
          <w:sz w:val="28"/>
          <w:szCs w:val="28"/>
        </w:rPr>
        <w:softHyphen/>
        <w:t xml:space="preserve">рами АСКОД або до помилок у базі даних </w:t>
      </w:r>
      <w:proofErr w:type="spellStart"/>
      <w:r w:rsidRPr="00E72CDC">
        <w:rPr>
          <w:rFonts w:ascii="Times New Roman" w:hAnsi="Times New Roman" w:cs="Times New Roman"/>
          <w:sz w:val="28"/>
          <w:szCs w:val="28"/>
        </w:rPr>
        <w:t>Oracle</w:t>
      </w:r>
      <w:proofErr w:type="spellEnd"/>
      <w:r w:rsidRPr="00E72CDC">
        <w:rPr>
          <w:rFonts w:ascii="Times New Roman" w:hAnsi="Times New Roman" w:cs="Times New Roman"/>
          <w:sz w:val="28"/>
          <w:szCs w:val="28"/>
        </w:rPr>
        <w:t>;</w:t>
      </w:r>
    </w:p>
    <w:p w:rsidR="004E03A7" w:rsidRPr="00E72CDC" w:rsidRDefault="004E03A7" w:rsidP="004E03A7">
      <w:pPr>
        <w:pStyle w:val="-"/>
        <w:keepLines w:val="0"/>
        <w:widowControl/>
        <w:numPr>
          <w:ilvl w:val="0"/>
          <w:numId w:val="0"/>
        </w:numPr>
        <w:tabs>
          <w:tab w:val="clear" w:pos="851"/>
          <w:tab w:val="left" w:pos="142"/>
          <w:tab w:val="left" w:pos="1134"/>
        </w:tabs>
        <w:ind w:firstLine="709"/>
        <w:outlineLvl w:val="9"/>
        <w:rPr>
          <w:rFonts w:ascii="Times New Roman" w:hAnsi="Times New Roman" w:cs="Times New Roman"/>
          <w:sz w:val="28"/>
          <w:szCs w:val="28"/>
        </w:rPr>
      </w:pPr>
      <w:r w:rsidRPr="00E72CDC">
        <w:rPr>
          <w:rFonts w:ascii="Times New Roman" w:hAnsi="Times New Roman" w:cs="Times New Roman"/>
          <w:sz w:val="28"/>
          <w:szCs w:val="28"/>
        </w:rPr>
        <w:t>- Інформаційними помилками, виявленими під час роботи з Програмою АСКОД, з метою виправлення цих помилок програмними засобами, наданими Виконавцем;</w:t>
      </w:r>
    </w:p>
    <w:p w:rsidR="004E03A7" w:rsidRPr="00E72CDC" w:rsidRDefault="004E03A7" w:rsidP="004E03A7">
      <w:pPr>
        <w:pStyle w:val="-"/>
        <w:keepLines w:val="0"/>
        <w:widowControl/>
        <w:numPr>
          <w:ilvl w:val="0"/>
          <w:numId w:val="0"/>
        </w:numPr>
        <w:tabs>
          <w:tab w:val="clear" w:pos="851"/>
          <w:tab w:val="left" w:pos="142"/>
          <w:tab w:val="left" w:pos="1134"/>
        </w:tabs>
        <w:ind w:firstLine="709"/>
        <w:outlineLvl w:val="9"/>
        <w:rPr>
          <w:rFonts w:ascii="Times New Roman" w:hAnsi="Times New Roman" w:cs="Times New Roman"/>
          <w:sz w:val="28"/>
          <w:szCs w:val="28"/>
        </w:rPr>
      </w:pPr>
      <w:r w:rsidRPr="00E72CDC">
        <w:rPr>
          <w:rFonts w:ascii="Times New Roman" w:hAnsi="Times New Roman" w:cs="Times New Roman"/>
          <w:sz w:val="28"/>
          <w:szCs w:val="28"/>
        </w:rPr>
        <w:t>- Ергономічними інцидентами, виявленими під час роботи з Програмою АСКОД, з ме</w:t>
      </w:r>
      <w:r w:rsidRPr="00E72CDC">
        <w:rPr>
          <w:rFonts w:ascii="Times New Roman" w:hAnsi="Times New Roman" w:cs="Times New Roman"/>
          <w:sz w:val="28"/>
          <w:szCs w:val="28"/>
        </w:rPr>
        <w:softHyphen/>
        <w:t>тою здійснення можливих заходів шляхом Доопрацювання Програми АСКОД, які сприяти</w:t>
      </w:r>
      <w:r w:rsidRPr="00E72CDC">
        <w:rPr>
          <w:rFonts w:ascii="Times New Roman" w:hAnsi="Times New Roman" w:cs="Times New Roman"/>
          <w:sz w:val="28"/>
          <w:szCs w:val="28"/>
        </w:rPr>
        <w:softHyphen/>
        <w:t>муть запобіганню таких інцидентів;</w:t>
      </w:r>
    </w:p>
    <w:p w:rsidR="004E03A7" w:rsidRPr="00E72CDC" w:rsidRDefault="004E03A7" w:rsidP="004E03A7">
      <w:pPr>
        <w:pStyle w:val="-"/>
        <w:keepLines w:val="0"/>
        <w:widowControl/>
        <w:numPr>
          <w:ilvl w:val="0"/>
          <w:numId w:val="0"/>
        </w:numPr>
        <w:tabs>
          <w:tab w:val="clear" w:pos="851"/>
          <w:tab w:val="left" w:pos="142"/>
          <w:tab w:val="left" w:pos="1134"/>
        </w:tabs>
        <w:ind w:firstLine="709"/>
        <w:outlineLvl w:val="9"/>
        <w:rPr>
          <w:rFonts w:ascii="Times New Roman" w:hAnsi="Times New Roman" w:cs="Times New Roman"/>
          <w:sz w:val="28"/>
          <w:szCs w:val="28"/>
        </w:rPr>
      </w:pPr>
      <w:r w:rsidRPr="00E72CDC">
        <w:rPr>
          <w:rFonts w:ascii="Times New Roman" w:hAnsi="Times New Roman" w:cs="Times New Roman"/>
          <w:sz w:val="28"/>
          <w:szCs w:val="28"/>
        </w:rPr>
        <w:t xml:space="preserve">- Апаратними </w:t>
      </w:r>
      <w:proofErr w:type="spellStart"/>
      <w:r w:rsidRPr="00E72CDC">
        <w:rPr>
          <w:rFonts w:ascii="Times New Roman" w:hAnsi="Times New Roman" w:cs="Times New Roman"/>
          <w:sz w:val="28"/>
          <w:szCs w:val="28"/>
        </w:rPr>
        <w:t>збоями</w:t>
      </w:r>
      <w:proofErr w:type="spellEnd"/>
      <w:r w:rsidRPr="00E72CDC">
        <w:rPr>
          <w:rFonts w:ascii="Times New Roman" w:hAnsi="Times New Roman" w:cs="Times New Roman"/>
          <w:sz w:val="28"/>
          <w:szCs w:val="28"/>
        </w:rPr>
        <w:t xml:space="preserve"> з метою здійснення програмними засобами, наданими Виконав</w:t>
      </w:r>
      <w:r w:rsidRPr="00E72CDC">
        <w:rPr>
          <w:rFonts w:ascii="Times New Roman" w:hAnsi="Times New Roman" w:cs="Times New Roman"/>
          <w:sz w:val="28"/>
          <w:szCs w:val="28"/>
        </w:rPr>
        <w:softHyphen/>
        <w:t>цем, заходів для усунення наслідків цих збоїв, що призвели до порушення цілісності Програ</w:t>
      </w:r>
      <w:r w:rsidRPr="00E72CDC">
        <w:rPr>
          <w:rFonts w:ascii="Times New Roman" w:hAnsi="Times New Roman" w:cs="Times New Roman"/>
          <w:sz w:val="28"/>
          <w:szCs w:val="28"/>
        </w:rPr>
        <w:softHyphen/>
        <w:t xml:space="preserve">ми АСКОД або до помилок у базі даних </w:t>
      </w:r>
      <w:proofErr w:type="spellStart"/>
      <w:r w:rsidRPr="00E72CDC">
        <w:rPr>
          <w:rFonts w:ascii="Times New Roman" w:hAnsi="Times New Roman" w:cs="Times New Roman"/>
          <w:sz w:val="28"/>
          <w:szCs w:val="28"/>
        </w:rPr>
        <w:t>Oracle</w:t>
      </w:r>
      <w:proofErr w:type="spellEnd"/>
      <w:r w:rsidRPr="00E72CDC">
        <w:rPr>
          <w:rFonts w:ascii="Times New Roman" w:hAnsi="Times New Roman" w:cs="Times New Roman"/>
          <w:sz w:val="28"/>
          <w:szCs w:val="28"/>
        </w:rPr>
        <w:t>.</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Запит оформлюється також у випадках виявлення Недоліків у Програмі АСКОД з метою здійснення можливого Доопрацювання Програми АСКОД для усунення таких Недоліків в порядку і в строки, погоджені між Виконавцем і Замовником.</w:t>
      </w:r>
    </w:p>
    <w:p w:rsidR="004E03A7" w:rsidRPr="00E72CDC" w:rsidRDefault="004E03A7" w:rsidP="004E03A7">
      <w:pPr>
        <w:pStyle w:val="-2"/>
        <w:keepLines w:val="0"/>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Запит може оформлюватися з інших об’єктивних причин з метою отримання від Вико</w:t>
      </w:r>
      <w:r w:rsidRPr="00E72CDC">
        <w:rPr>
          <w:rFonts w:ascii="Times New Roman" w:hAnsi="Times New Roman" w:cs="Times New Roman"/>
          <w:color w:val="auto"/>
          <w:sz w:val="28"/>
          <w:szCs w:val="28"/>
        </w:rPr>
        <w:softHyphen/>
        <w:t>навця консультацій, інформації або інших матеріалів, які стосуються питань, пов’язаних з функціонуванням Програми АСКОД.</w:t>
      </w:r>
    </w:p>
    <w:p w:rsidR="004E03A7" w:rsidRPr="00E72CDC" w:rsidRDefault="004E03A7" w:rsidP="004E03A7">
      <w:pPr>
        <w:pStyle w:val="-2"/>
        <w:keepLines w:val="0"/>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У якості додатків до Запиту повинні надаватися різноманітні матеріали: опис операцій</w:t>
      </w:r>
      <w:r w:rsidRPr="00E72CDC">
        <w:rPr>
          <w:rFonts w:ascii="Times New Roman" w:hAnsi="Times New Roman" w:cs="Times New Roman"/>
          <w:color w:val="auto"/>
          <w:sz w:val="28"/>
          <w:szCs w:val="28"/>
        </w:rPr>
        <w:softHyphen/>
        <w:t>ного системного середовища, інформацію стосовно програмного забезпечення інших вироб</w:t>
      </w:r>
      <w:r w:rsidRPr="00E72CDC">
        <w:rPr>
          <w:rFonts w:ascii="Times New Roman" w:hAnsi="Times New Roman" w:cs="Times New Roman"/>
          <w:color w:val="auto"/>
          <w:sz w:val="28"/>
          <w:szCs w:val="28"/>
        </w:rPr>
        <w:softHyphen/>
        <w:t xml:space="preserve">ників, фрагменти вмісту відповідних </w:t>
      </w:r>
      <w:proofErr w:type="spellStart"/>
      <w:r w:rsidRPr="00E72CDC">
        <w:rPr>
          <w:rFonts w:ascii="Times New Roman" w:hAnsi="Times New Roman" w:cs="Times New Roman"/>
          <w:color w:val="auto"/>
          <w:sz w:val="28"/>
          <w:szCs w:val="28"/>
        </w:rPr>
        <w:t>Log</w:t>
      </w:r>
      <w:proofErr w:type="spellEnd"/>
      <w:r w:rsidRPr="00E72CDC">
        <w:rPr>
          <w:rFonts w:ascii="Times New Roman" w:hAnsi="Times New Roman" w:cs="Times New Roman"/>
          <w:color w:val="auto"/>
          <w:sz w:val="28"/>
          <w:szCs w:val="28"/>
        </w:rPr>
        <w:t>-файлів, очищену копію бази даних, інших системних файлів, Метаданих, копії екранів персональних комп’ютерів користувачів, результати моде</w:t>
      </w:r>
      <w:r w:rsidRPr="00E72CDC">
        <w:rPr>
          <w:rFonts w:ascii="Times New Roman" w:hAnsi="Times New Roman" w:cs="Times New Roman"/>
          <w:color w:val="auto"/>
          <w:sz w:val="28"/>
          <w:szCs w:val="28"/>
        </w:rPr>
        <w:softHyphen/>
        <w:t>лювання інцидентів у тестовому середовищі Замовника та інше, що можуть свідчити або надати інформацію стосовно Відмови, Недоліку або причин їх виникнення.</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Замовник має право запитувати у Виконавця інформацію про статус обробки запиту.</w:t>
      </w:r>
    </w:p>
    <w:p w:rsidR="004E03A7" w:rsidRPr="00E72CDC" w:rsidRDefault="004E03A7" w:rsidP="004E03A7">
      <w:pPr>
        <w:pStyle w:val="-1"/>
        <w:tabs>
          <w:tab w:val="clear" w:pos="1134"/>
          <w:tab w:val="left" w:pos="567"/>
          <w:tab w:val="left" w:pos="993"/>
        </w:tabs>
        <w:spacing w:before="120" w:after="60"/>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lastRenderedPageBreak/>
        <w:t>Порядок опрацювання Запитів</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Відповідальний представник Виконавця, а у випадку його відсутності – інший спеціаліст Виконавця, протягом одного робочого дня від моменту отримання Запиту інформує відпові</w:t>
      </w:r>
      <w:r w:rsidRPr="00E72CDC">
        <w:rPr>
          <w:rFonts w:ascii="Times New Roman" w:hAnsi="Times New Roman" w:cs="Times New Roman"/>
          <w:color w:val="auto"/>
          <w:sz w:val="28"/>
          <w:szCs w:val="28"/>
        </w:rPr>
        <w:softHyphen/>
        <w:t>дального представника Замовника про порядок та ймовірні строки опрацювання Запиту або про мотивоване відхилення Запиту у випадках його невідповідності Технічним вимогам. </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Виконавець для забезпечення технічної підтримки Програми АСКОД створює на власних технічних засобах відповідне тестове середовище для моделювання Відмов і Недоліків Прог</w:t>
      </w:r>
      <w:r w:rsidRPr="00E72CDC">
        <w:rPr>
          <w:rFonts w:ascii="Times New Roman" w:hAnsi="Times New Roman" w:cs="Times New Roman"/>
          <w:color w:val="auto"/>
          <w:sz w:val="28"/>
          <w:szCs w:val="28"/>
        </w:rPr>
        <w:softHyphen/>
        <w:t>рами АСКОД, наведених у Запитах, і для тестування Програмної продукції, яка створюється для Замовника в процесі опрацювання Запитів.</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Відповідальний представник Виконавця після отримання ним Запиту невідкладно ін</w:t>
      </w:r>
      <w:r w:rsidRPr="00E72CDC">
        <w:rPr>
          <w:rFonts w:ascii="Times New Roman" w:hAnsi="Times New Roman" w:cs="Times New Roman"/>
          <w:color w:val="auto"/>
          <w:sz w:val="28"/>
          <w:szCs w:val="28"/>
        </w:rPr>
        <w:softHyphen/>
        <w:t>формує відповідального представника Замовника про отримання Запиту та протягом робо</w:t>
      </w:r>
      <w:r w:rsidRPr="00E72CDC">
        <w:rPr>
          <w:rFonts w:ascii="Times New Roman" w:hAnsi="Times New Roman" w:cs="Times New Roman"/>
          <w:color w:val="auto"/>
          <w:sz w:val="28"/>
          <w:szCs w:val="28"/>
        </w:rPr>
        <w:softHyphen/>
        <w:t xml:space="preserve">чого дня інформує про ймовірні терміни опрацювання Запиту або про мотивоване відхилення Запиту у випадках його невідповідності цим Технічним вимогам. </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Відповідальний представник Виконавця за необхідності може запросити у відпові</w:t>
      </w:r>
      <w:r w:rsidRPr="00E72CDC">
        <w:rPr>
          <w:rFonts w:ascii="Times New Roman" w:hAnsi="Times New Roman" w:cs="Times New Roman"/>
          <w:color w:val="auto"/>
          <w:sz w:val="28"/>
          <w:szCs w:val="28"/>
        </w:rPr>
        <w:softHyphen/>
        <w:t>даль</w:t>
      </w:r>
      <w:r w:rsidRPr="00E72CDC">
        <w:rPr>
          <w:rFonts w:ascii="Times New Roman" w:hAnsi="Times New Roman" w:cs="Times New Roman"/>
          <w:color w:val="auto"/>
          <w:sz w:val="28"/>
          <w:szCs w:val="28"/>
        </w:rPr>
        <w:softHyphen/>
        <w:t>ного представника Замовника про надання додаткових матеріалів або інформації, що сприя</w:t>
      </w:r>
      <w:r w:rsidRPr="00E72CDC">
        <w:rPr>
          <w:rFonts w:ascii="Times New Roman" w:hAnsi="Times New Roman" w:cs="Times New Roman"/>
          <w:color w:val="auto"/>
          <w:sz w:val="28"/>
          <w:szCs w:val="28"/>
        </w:rPr>
        <w:softHyphen/>
        <w:t>тимуть оперативному опрацюванню Запиту та усуненню причин Відмови або Недоліку.</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У випадках, коли Виконавцю не вдається відтворити виявлені Замовником у Програмі АСКОД Відмови або Недоліки шляхом їх моделювання у тестовому середовищі на технічних засобах Виконавця, відповідальний представник Виконавця і відповідальний представник Замовника приймають спільне рішення щодо проведення такого моделювання у тестовому середовищі Замовника або щодо демонстрації виявлених Замовником Відмов або Недоліків на робочій базі системи електронного документообігу.</w:t>
      </w:r>
    </w:p>
    <w:p w:rsidR="004E03A7" w:rsidRPr="00E72CDC"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За результатами опрацювання Запиту відповідальному представнику Замовника нада</w:t>
      </w:r>
      <w:r w:rsidRPr="00E72CDC">
        <w:rPr>
          <w:rFonts w:ascii="Times New Roman" w:hAnsi="Times New Roman" w:cs="Times New Roman"/>
          <w:color w:val="auto"/>
          <w:sz w:val="28"/>
          <w:szCs w:val="28"/>
        </w:rPr>
        <w:softHyphen/>
        <w:t>ється рекомендація щодо усунення причин Відмови/Недоліку або передається примірник Програмної продукції, інсталяція якої у середовищі системи електронного документообігу повин</w:t>
      </w:r>
      <w:r w:rsidRPr="00E72CDC">
        <w:rPr>
          <w:rFonts w:ascii="Times New Roman" w:hAnsi="Times New Roman" w:cs="Times New Roman"/>
          <w:color w:val="auto"/>
          <w:sz w:val="28"/>
          <w:szCs w:val="28"/>
        </w:rPr>
        <w:softHyphen/>
        <w:t>на усунути причини Відмови або Недоліку.</w:t>
      </w:r>
    </w:p>
    <w:p w:rsidR="004E03A7" w:rsidRDefault="004E03A7" w:rsidP="004E03A7">
      <w:pPr>
        <w:pStyle w:val="-2"/>
        <w:tabs>
          <w:tab w:val="left" w:pos="567"/>
        </w:tabs>
        <w:ind w:left="0" w:firstLine="709"/>
        <w:rPr>
          <w:rFonts w:ascii="Times New Roman" w:hAnsi="Times New Roman" w:cs="Times New Roman"/>
          <w:color w:val="auto"/>
          <w:sz w:val="28"/>
          <w:szCs w:val="28"/>
        </w:rPr>
      </w:pPr>
      <w:r w:rsidRPr="00E72CDC">
        <w:rPr>
          <w:rFonts w:ascii="Times New Roman" w:hAnsi="Times New Roman" w:cs="Times New Roman"/>
          <w:color w:val="auto"/>
          <w:sz w:val="28"/>
          <w:szCs w:val="28"/>
        </w:rPr>
        <w:t xml:space="preserve">Програмна продукція передається відповідальному представнику Замовника у складі Релізу, </w:t>
      </w:r>
      <w:proofErr w:type="spellStart"/>
      <w:r w:rsidRPr="00E72CDC">
        <w:rPr>
          <w:rFonts w:ascii="Times New Roman" w:hAnsi="Times New Roman" w:cs="Times New Roman"/>
          <w:color w:val="auto"/>
          <w:sz w:val="28"/>
          <w:szCs w:val="28"/>
        </w:rPr>
        <w:t>Хотфіксу</w:t>
      </w:r>
      <w:proofErr w:type="spellEnd"/>
      <w:r w:rsidRPr="00E72CDC">
        <w:rPr>
          <w:rFonts w:ascii="Times New Roman" w:hAnsi="Times New Roman" w:cs="Times New Roman"/>
          <w:color w:val="auto"/>
          <w:sz w:val="28"/>
          <w:szCs w:val="28"/>
        </w:rPr>
        <w:t xml:space="preserve"> або комп’ютерного файлу встановленого формату разом з описом Програм</w:t>
      </w:r>
      <w:r w:rsidRPr="00E72CDC">
        <w:rPr>
          <w:rFonts w:ascii="Times New Roman" w:hAnsi="Times New Roman" w:cs="Times New Roman"/>
          <w:color w:val="auto"/>
          <w:sz w:val="28"/>
          <w:szCs w:val="28"/>
        </w:rPr>
        <w:softHyphen/>
        <w:t>ної продукції та стислою інструкцією щодо порядку її інсталяції у середовищі системи елект</w:t>
      </w:r>
      <w:r w:rsidRPr="00E72CDC">
        <w:rPr>
          <w:rFonts w:ascii="Times New Roman" w:hAnsi="Times New Roman" w:cs="Times New Roman"/>
          <w:color w:val="auto"/>
          <w:sz w:val="28"/>
          <w:szCs w:val="28"/>
        </w:rPr>
        <w:softHyphen/>
        <w:t xml:space="preserve">ронного документообігу. </w:t>
      </w:r>
    </w:p>
    <w:p w:rsidR="00E72CDC" w:rsidRDefault="00E72CDC" w:rsidP="00E72CDC">
      <w:pPr>
        <w:pStyle w:val="-2"/>
        <w:numPr>
          <w:ilvl w:val="0"/>
          <w:numId w:val="0"/>
        </w:numPr>
        <w:tabs>
          <w:tab w:val="left" w:pos="567"/>
        </w:tabs>
        <w:rPr>
          <w:rFonts w:ascii="Times New Roman" w:hAnsi="Times New Roman" w:cs="Times New Roman"/>
          <w:color w:val="auto"/>
          <w:sz w:val="28"/>
          <w:szCs w:val="28"/>
        </w:rPr>
      </w:pPr>
    </w:p>
    <w:p w:rsidR="00E72CDC" w:rsidRDefault="00E72CDC" w:rsidP="00E72CDC">
      <w:pPr>
        <w:pStyle w:val="-2"/>
        <w:numPr>
          <w:ilvl w:val="0"/>
          <w:numId w:val="0"/>
        </w:numPr>
        <w:tabs>
          <w:tab w:val="left" w:pos="567"/>
        </w:tabs>
        <w:rPr>
          <w:rFonts w:ascii="Times New Roman" w:hAnsi="Times New Roman" w:cs="Times New Roman"/>
          <w:color w:val="auto"/>
          <w:sz w:val="28"/>
          <w:szCs w:val="28"/>
        </w:rPr>
      </w:pPr>
    </w:p>
    <w:p w:rsidR="00E72CDC" w:rsidRDefault="00E72CDC" w:rsidP="00E72CDC">
      <w:pPr>
        <w:pStyle w:val="-2"/>
        <w:numPr>
          <w:ilvl w:val="0"/>
          <w:numId w:val="0"/>
        </w:numPr>
        <w:tabs>
          <w:tab w:val="left" w:pos="567"/>
        </w:tabs>
        <w:rPr>
          <w:rFonts w:ascii="Times New Roman" w:hAnsi="Times New Roman" w:cs="Times New Roman"/>
          <w:color w:val="auto"/>
          <w:sz w:val="28"/>
          <w:szCs w:val="28"/>
        </w:rPr>
      </w:pPr>
    </w:p>
    <w:p w:rsidR="00E72CDC" w:rsidRPr="00E72CDC" w:rsidRDefault="00E72CDC" w:rsidP="00E72CDC">
      <w:pPr>
        <w:pStyle w:val="-2"/>
        <w:numPr>
          <w:ilvl w:val="0"/>
          <w:numId w:val="0"/>
        </w:numPr>
        <w:tabs>
          <w:tab w:val="left" w:pos="567"/>
        </w:tabs>
        <w:rPr>
          <w:rFonts w:ascii="Times New Roman" w:hAnsi="Times New Roman" w:cs="Times New Roman"/>
          <w:color w:val="auto"/>
          <w:sz w:val="28"/>
          <w:szCs w:val="28"/>
        </w:rPr>
      </w:pPr>
    </w:p>
    <w:p w:rsidR="002B0178" w:rsidRPr="00E72CDC" w:rsidRDefault="002B0178" w:rsidP="004E03A7">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E72CDC">
        <w:rPr>
          <w:rFonts w:ascii="Times New Roman" w:hAnsi="Times New Roman" w:cs="Times New Roman"/>
          <w:b/>
          <w:sz w:val="28"/>
          <w:szCs w:val="28"/>
          <w:lang w:val="uk-UA"/>
        </w:rPr>
        <w:lastRenderedPageBreak/>
        <w:t>Розмір бюджетного призначення та/або очікуваної вартості предмета закупівлі:</w:t>
      </w:r>
    </w:p>
    <w:p w:rsidR="0032784D" w:rsidRPr="00E72CDC" w:rsidRDefault="0071623C" w:rsidP="0071623C">
      <w:pPr>
        <w:ind w:firstLine="567"/>
        <w:jc w:val="both"/>
        <w:rPr>
          <w:rFonts w:ascii="Times New Roman" w:hAnsi="Times New Roman" w:cs="Times New Roman"/>
          <w:sz w:val="28"/>
          <w:szCs w:val="28"/>
          <w:lang w:val="uk-UA"/>
        </w:rPr>
      </w:pPr>
      <w:r w:rsidRPr="00C0797E">
        <w:rPr>
          <w:rFonts w:ascii="Times New Roman" w:hAnsi="Times New Roman" w:cs="Times New Roman"/>
          <w:sz w:val="28"/>
          <w:szCs w:val="28"/>
          <w:lang w:val="uk-UA"/>
        </w:rPr>
        <w:t>К</w:t>
      </w:r>
      <w:r w:rsidR="0032784D" w:rsidRPr="00C0797E">
        <w:rPr>
          <w:rFonts w:ascii="Times New Roman" w:hAnsi="Times New Roman" w:cs="Times New Roman"/>
          <w:sz w:val="28"/>
          <w:szCs w:val="28"/>
          <w:lang w:val="uk-UA"/>
        </w:rPr>
        <w:t>ошти на</w:t>
      </w:r>
      <w:r w:rsidR="007909DF" w:rsidRPr="00C0797E">
        <w:rPr>
          <w:rFonts w:ascii="Times New Roman" w:hAnsi="Times New Roman" w:cs="Times New Roman"/>
          <w:sz w:val="28"/>
          <w:szCs w:val="28"/>
          <w:lang w:val="uk-UA"/>
        </w:rPr>
        <w:t xml:space="preserve"> </w:t>
      </w:r>
      <w:proofErr w:type="spellStart"/>
      <w:r w:rsidR="00E72CDC" w:rsidRPr="00C0797E">
        <w:rPr>
          <w:rFonts w:ascii="Times New Roman" w:hAnsi="Times New Roman" w:cs="Times New Roman"/>
          <w:sz w:val="28"/>
          <w:szCs w:val="28"/>
        </w:rPr>
        <w:t>Послуга</w:t>
      </w:r>
      <w:proofErr w:type="spellEnd"/>
      <w:r w:rsidR="00E72CDC" w:rsidRPr="00C0797E">
        <w:rPr>
          <w:rFonts w:ascii="Times New Roman" w:hAnsi="Times New Roman" w:cs="Times New Roman"/>
          <w:sz w:val="28"/>
          <w:szCs w:val="28"/>
        </w:rPr>
        <w:t xml:space="preserve"> з </w:t>
      </w:r>
      <w:proofErr w:type="spellStart"/>
      <w:r w:rsidR="00E72CDC" w:rsidRPr="00C0797E">
        <w:rPr>
          <w:rFonts w:ascii="Times New Roman" w:hAnsi="Times New Roman" w:cs="Times New Roman"/>
          <w:sz w:val="28"/>
          <w:szCs w:val="28"/>
        </w:rPr>
        <w:t>технічної</w:t>
      </w:r>
      <w:proofErr w:type="spellEnd"/>
      <w:r w:rsidR="00E72CDC" w:rsidRPr="00C0797E">
        <w:rPr>
          <w:rFonts w:ascii="Times New Roman" w:hAnsi="Times New Roman" w:cs="Times New Roman"/>
          <w:sz w:val="28"/>
          <w:szCs w:val="28"/>
        </w:rPr>
        <w:t xml:space="preserve"> </w:t>
      </w:r>
      <w:proofErr w:type="spellStart"/>
      <w:r w:rsidR="00E72CDC" w:rsidRPr="00C0797E">
        <w:rPr>
          <w:rFonts w:ascii="Times New Roman" w:hAnsi="Times New Roman" w:cs="Times New Roman"/>
          <w:sz w:val="28"/>
          <w:szCs w:val="28"/>
        </w:rPr>
        <w:t>підтримки</w:t>
      </w:r>
      <w:proofErr w:type="spellEnd"/>
      <w:r w:rsidR="00E72CDC" w:rsidRPr="00C0797E">
        <w:rPr>
          <w:rFonts w:ascii="Times New Roman" w:hAnsi="Times New Roman" w:cs="Times New Roman"/>
          <w:sz w:val="28"/>
          <w:szCs w:val="28"/>
        </w:rPr>
        <w:t xml:space="preserve"> </w:t>
      </w:r>
      <w:proofErr w:type="spellStart"/>
      <w:r w:rsidR="00E72CDC" w:rsidRPr="00C0797E">
        <w:rPr>
          <w:rFonts w:ascii="Times New Roman" w:hAnsi="Times New Roman" w:cs="Times New Roman"/>
          <w:sz w:val="28"/>
          <w:szCs w:val="28"/>
        </w:rPr>
        <w:t>системи</w:t>
      </w:r>
      <w:proofErr w:type="spellEnd"/>
      <w:r w:rsidR="00E72CDC" w:rsidRPr="00C0797E">
        <w:rPr>
          <w:rFonts w:ascii="Times New Roman" w:hAnsi="Times New Roman" w:cs="Times New Roman"/>
          <w:sz w:val="28"/>
          <w:szCs w:val="28"/>
        </w:rPr>
        <w:t xml:space="preserve"> </w:t>
      </w:r>
      <w:proofErr w:type="spellStart"/>
      <w:r w:rsidR="00E72CDC" w:rsidRPr="00C0797E">
        <w:rPr>
          <w:rFonts w:ascii="Times New Roman" w:hAnsi="Times New Roman" w:cs="Times New Roman"/>
          <w:sz w:val="28"/>
          <w:szCs w:val="28"/>
        </w:rPr>
        <w:t>електронного</w:t>
      </w:r>
      <w:proofErr w:type="spellEnd"/>
      <w:r w:rsidR="00E72CDC" w:rsidRPr="00C0797E">
        <w:rPr>
          <w:rFonts w:ascii="Times New Roman" w:hAnsi="Times New Roman" w:cs="Times New Roman"/>
          <w:sz w:val="28"/>
          <w:szCs w:val="28"/>
        </w:rPr>
        <w:t xml:space="preserve"> </w:t>
      </w:r>
      <w:proofErr w:type="spellStart"/>
      <w:r w:rsidR="00E72CDC" w:rsidRPr="00C0797E">
        <w:rPr>
          <w:rFonts w:ascii="Times New Roman" w:hAnsi="Times New Roman" w:cs="Times New Roman"/>
          <w:sz w:val="28"/>
          <w:szCs w:val="28"/>
        </w:rPr>
        <w:t>документообігу</w:t>
      </w:r>
      <w:proofErr w:type="spellEnd"/>
      <w:r w:rsidR="00E72CDC" w:rsidRPr="00C0797E">
        <w:rPr>
          <w:rFonts w:ascii="Times New Roman" w:hAnsi="Times New Roman" w:cs="Times New Roman"/>
          <w:sz w:val="28"/>
          <w:szCs w:val="28"/>
        </w:rPr>
        <w:t xml:space="preserve"> «АСКОД»</w:t>
      </w:r>
      <w:r w:rsidR="0032784D" w:rsidRPr="00C0797E">
        <w:rPr>
          <w:rFonts w:ascii="Times New Roman" w:hAnsi="Times New Roman" w:cs="Times New Roman"/>
          <w:sz w:val="28"/>
          <w:szCs w:val="28"/>
          <w:lang w:val="uk-UA"/>
        </w:rPr>
        <w:t xml:space="preserve">, передбачені </w:t>
      </w:r>
      <w:r w:rsidR="00C0797E" w:rsidRPr="00C0797E">
        <w:rPr>
          <w:rFonts w:ascii="Times New Roman" w:hAnsi="Times New Roman" w:cs="Times New Roman"/>
          <w:sz w:val="28"/>
          <w:szCs w:val="28"/>
          <w:lang w:val="uk-UA"/>
        </w:rPr>
        <w:t>програмою інформатизації Харківської області «Електронна Харківщина» на 2021 – 2023  роки,</w:t>
      </w:r>
      <w:r w:rsidR="0032784D" w:rsidRPr="00C0797E">
        <w:rPr>
          <w:rFonts w:ascii="Times New Roman" w:hAnsi="Times New Roman" w:cs="Times New Roman"/>
          <w:sz w:val="28"/>
          <w:szCs w:val="28"/>
          <w:lang w:val="uk-UA"/>
        </w:rPr>
        <w:t xml:space="preserve"> у сумі </w:t>
      </w:r>
      <w:r w:rsidR="00E72CDC" w:rsidRPr="00C0797E">
        <w:rPr>
          <w:rFonts w:ascii="Times New Roman" w:hAnsi="Times New Roman" w:cs="Times New Roman"/>
          <w:sz w:val="28"/>
          <w:szCs w:val="28"/>
          <w:lang w:val="uk-UA"/>
        </w:rPr>
        <w:t>250000</w:t>
      </w:r>
      <w:r w:rsidR="007909DF" w:rsidRPr="00C0797E">
        <w:rPr>
          <w:rFonts w:ascii="Times New Roman" w:hAnsi="Times New Roman" w:cs="Times New Roman"/>
          <w:sz w:val="28"/>
          <w:szCs w:val="28"/>
          <w:lang w:val="uk-UA"/>
        </w:rPr>
        <w:t>,00</w:t>
      </w:r>
      <w:r w:rsidR="0032784D" w:rsidRPr="00C0797E">
        <w:rPr>
          <w:rFonts w:ascii="Times New Roman" w:hAnsi="Times New Roman" w:cs="Times New Roman"/>
          <w:sz w:val="28"/>
          <w:szCs w:val="28"/>
          <w:lang w:val="uk-UA"/>
        </w:rPr>
        <w:t xml:space="preserve"> грн.</w:t>
      </w:r>
      <w:r w:rsidR="0032784D" w:rsidRPr="00E72CDC">
        <w:rPr>
          <w:rFonts w:ascii="Times New Roman" w:hAnsi="Times New Roman" w:cs="Times New Roman"/>
          <w:sz w:val="28"/>
          <w:szCs w:val="28"/>
          <w:lang w:val="uk-UA"/>
        </w:rPr>
        <w:t xml:space="preserve">  </w:t>
      </w:r>
    </w:p>
    <w:p w:rsidR="00984A09" w:rsidRPr="00E72CDC" w:rsidRDefault="00CB600C" w:rsidP="00984A09">
      <w:pPr>
        <w:spacing w:after="0" w:line="276" w:lineRule="auto"/>
        <w:ind w:firstLine="567"/>
        <w:jc w:val="both"/>
        <w:rPr>
          <w:rFonts w:ascii="Times New Roman" w:hAnsi="Times New Roman" w:cs="Times New Roman"/>
          <w:sz w:val="28"/>
          <w:szCs w:val="28"/>
          <w:shd w:val="clear" w:color="auto" w:fill="FFFFFF"/>
          <w:lang w:val="uk-UA"/>
        </w:rPr>
      </w:pPr>
      <w:r w:rsidRPr="00E72CDC">
        <w:rPr>
          <w:rFonts w:ascii="Times New Roman" w:hAnsi="Times New Roman" w:cs="Times New Roman"/>
          <w:sz w:val="28"/>
          <w:szCs w:val="28"/>
          <w:lang w:val="uk-UA"/>
        </w:rPr>
        <w:t>Розрахунок</w:t>
      </w:r>
      <w:r w:rsidR="0032784D" w:rsidRPr="00E72CDC">
        <w:rPr>
          <w:rFonts w:ascii="Times New Roman" w:hAnsi="Times New Roman" w:cs="Times New Roman"/>
          <w:sz w:val="28"/>
          <w:szCs w:val="28"/>
          <w:lang w:val="uk-UA"/>
        </w:rPr>
        <w:t xml:space="preserve"> очікуваної вартості предмета закупівлі </w:t>
      </w:r>
      <w:r w:rsidRPr="00E72CDC">
        <w:rPr>
          <w:rFonts w:ascii="Times New Roman" w:hAnsi="Times New Roman" w:cs="Times New Roman"/>
          <w:sz w:val="28"/>
          <w:szCs w:val="28"/>
          <w:lang w:val="uk-UA"/>
        </w:rPr>
        <w:t>здійснено</w:t>
      </w:r>
      <w:r w:rsidR="0047786E" w:rsidRPr="00E72CDC">
        <w:rPr>
          <w:rFonts w:ascii="Times New Roman" w:hAnsi="Times New Roman" w:cs="Times New Roman"/>
          <w:sz w:val="28"/>
          <w:szCs w:val="28"/>
          <w:lang w:val="uk-UA"/>
        </w:rPr>
        <w:t xml:space="preserve"> з урахуванням норм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та</w:t>
      </w:r>
      <w:r w:rsidRPr="00E72CDC">
        <w:rPr>
          <w:rFonts w:ascii="Times New Roman" w:hAnsi="Times New Roman" w:cs="Times New Roman"/>
          <w:sz w:val="28"/>
          <w:szCs w:val="28"/>
          <w:lang w:val="uk-UA"/>
        </w:rPr>
        <w:t xml:space="preserve"> </w:t>
      </w:r>
      <w:r w:rsidR="0032784D" w:rsidRPr="00E72CDC">
        <w:rPr>
          <w:rFonts w:ascii="Times New Roman" w:hAnsi="Times New Roman" w:cs="Times New Roman"/>
          <w:sz w:val="28"/>
          <w:szCs w:val="28"/>
          <w:lang w:val="uk-UA"/>
        </w:rPr>
        <w:t xml:space="preserve">на підставі </w:t>
      </w:r>
      <w:r w:rsidR="00E72CDC">
        <w:rPr>
          <w:rFonts w:ascii="Times New Roman" w:hAnsi="Times New Roman" w:cs="Times New Roman"/>
          <w:sz w:val="28"/>
          <w:szCs w:val="28"/>
          <w:lang w:val="uk-UA"/>
        </w:rPr>
        <w:t>розцінок автора продукту</w:t>
      </w:r>
      <w:r w:rsidR="005E53E9" w:rsidRPr="00E72CDC">
        <w:rPr>
          <w:rFonts w:ascii="Times New Roman" w:hAnsi="Times New Roman" w:cs="Times New Roman"/>
          <w:sz w:val="28"/>
          <w:szCs w:val="28"/>
          <w:lang w:val="uk-UA"/>
        </w:rPr>
        <w:t>.</w:t>
      </w:r>
    </w:p>
    <w:p w:rsidR="00130A04" w:rsidRPr="00E72CDC" w:rsidRDefault="00512091" w:rsidP="001329FA">
      <w:pPr>
        <w:spacing w:after="0" w:line="276" w:lineRule="auto"/>
        <w:ind w:firstLine="567"/>
        <w:jc w:val="both"/>
        <w:rPr>
          <w:rFonts w:ascii="Times New Roman" w:hAnsi="Times New Roman" w:cs="Times New Roman"/>
          <w:b/>
          <w:sz w:val="28"/>
          <w:szCs w:val="28"/>
          <w:lang w:val="uk-UA"/>
        </w:rPr>
      </w:pPr>
      <w:r w:rsidRPr="00E72CDC">
        <w:rPr>
          <w:rFonts w:ascii="Times New Roman" w:hAnsi="Times New Roman" w:cs="Times New Roman"/>
          <w:sz w:val="28"/>
          <w:szCs w:val="28"/>
          <w:shd w:val="clear" w:color="auto" w:fill="FFFFFF"/>
          <w:lang w:val="uk-UA"/>
        </w:rPr>
        <w:t xml:space="preserve"> </w:t>
      </w:r>
    </w:p>
    <w:sectPr w:rsidR="00130A04" w:rsidRPr="00E72CDC" w:rsidSect="009A6D51">
      <w:headerReference w:type="default" r:id="rId7"/>
      <w:pgSz w:w="16838" w:h="11906" w:orient="landscape" w:code="9"/>
      <w:pgMar w:top="567"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602" w:rsidRDefault="00D41602" w:rsidP="009A6D51">
      <w:pPr>
        <w:spacing w:after="0" w:line="240" w:lineRule="auto"/>
      </w:pPr>
      <w:r>
        <w:separator/>
      </w:r>
    </w:p>
  </w:endnote>
  <w:endnote w:type="continuationSeparator" w:id="0">
    <w:p w:rsidR="00D41602" w:rsidRDefault="00D41602" w:rsidP="009A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eeSet">
    <w:altName w:val="Courier New"/>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602" w:rsidRDefault="00D41602" w:rsidP="009A6D51">
      <w:pPr>
        <w:spacing w:after="0" w:line="240" w:lineRule="auto"/>
      </w:pPr>
      <w:r>
        <w:separator/>
      </w:r>
    </w:p>
  </w:footnote>
  <w:footnote w:type="continuationSeparator" w:id="0">
    <w:p w:rsidR="00D41602" w:rsidRDefault="00D41602" w:rsidP="009A6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267112"/>
      <w:docPartObj>
        <w:docPartGallery w:val="Page Numbers (Top of Page)"/>
        <w:docPartUnique/>
      </w:docPartObj>
    </w:sdtPr>
    <w:sdtEndPr/>
    <w:sdtContent>
      <w:p w:rsidR="009A6D51" w:rsidRDefault="009A6D51">
        <w:pPr>
          <w:pStyle w:val="a8"/>
          <w:jc w:val="center"/>
        </w:pPr>
        <w:r>
          <w:fldChar w:fldCharType="begin"/>
        </w:r>
        <w:r>
          <w:instrText>PAGE   \* MERGEFORMAT</w:instrText>
        </w:r>
        <w:r>
          <w:fldChar w:fldCharType="separate"/>
        </w:r>
        <w:r w:rsidR="00C628A6">
          <w:rPr>
            <w:noProof/>
          </w:rPr>
          <w:t>7</w:t>
        </w:r>
        <w:r>
          <w:fldChar w:fldCharType="end"/>
        </w:r>
      </w:p>
    </w:sdtContent>
  </w:sdt>
  <w:p w:rsidR="009A6D51" w:rsidRDefault="009A6D5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170"/>
    <w:multiLevelType w:val="multilevel"/>
    <w:tmpl w:val="1DD00524"/>
    <w:lvl w:ilvl="0">
      <w:start w:val="1"/>
      <w:numFmt w:val="decimal"/>
      <w:pStyle w:val="-1"/>
      <w:lvlText w:val="%1."/>
      <w:lvlJc w:val="left"/>
      <w:pPr>
        <w:ind w:left="360" w:hanging="360"/>
      </w:pPr>
    </w:lvl>
    <w:lvl w:ilvl="1">
      <w:start w:val="1"/>
      <w:numFmt w:val="decimal"/>
      <w:pStyle w:val="-2"/>
      <w:lvlText w:val="%1.%2."/>
      <w:lvlJc w:val="left"/>
      <w:pPr>
        <w:ind w:left="100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C830B3"/>
    <w:multiLevelType w:val="hybridMultilevel"/>
    <w:tmpl w:val="BF26C6F6"/>
    <w:lvl w:ilvl="0" w:tplc="43C66C2C">
      <w:start w:val="1"/>
      <w:numFmt w:val="decimal"/>
      <w:lvlText w:val="%1."/>
      <w:lvlJc w:val="left"/>
      <w:pPr>
        <w:tabs>
          <w:tab w:val="num" w:pos="502"/>
        </w:tabs>
        <w:ind w:left="502" w:hanging="360"/>
      </w:pPr>
      <w:rPr>
        <w:rFonts w:cs="Times New Roman" w:hint="default"/>
        <w:color w:val="auto"/>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409A1E22"/>
    <w:multiLevelType w:val="hybridMultilevel"/>
    <w:tmpl w:val="0534D674"/>
    <w:lvl w:ilvl="0" w:tplc="D02CB0AC">
      <w:start w:val="1"/>
      <w:numFmt w:val="bullet"/>
      <w:pStyle w:val="-"/>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625E0DFC"/>
    <w:multiLevelType w:val="hybridMultilevel"/>
    <w:tmpl w:val="1794FB5E"/>
    <w:lvl w:ilvl="0" w:tplc="23748BA8">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pStyle w:val="31"/>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98"/>
    <w:rsid w:val="00014B54"/>
    <w:rsid w:val="00040D09"/>
    <w:rsid w:val="00104635"/>
    <w:rsid w:val="001111E2"/>
    <w:rsid w:val="00130A04"/>
    <w:rsid w:val="001329FA"/>
    <w:rsid w:val="00160354"/>
    <w:rsid w:val="00237912"/>
    <w:rsid w:val="002629FA"/>
    <w:rsid w:val="00273CFA"/>
    <w:rsid w:val="002B0178"/>
    <w:rsid w:val="002B53A3"/>
    <w:rsid w:val="002C09B3"/>
    <w:rsid w:val="0032784D"/>
    <w:rsid w:val="0033072D"/>
    <w:rsid w:val="00350626"/>
    <w:rsid w:val="003523A7"/>
    <w:rsid w:val="00387339"/>
    <w:rsid w:val="00387F8A"/>
    <w:rsid w:val="003D658E"/>
    <w:rsid w:val="0047434E"/>
    <w:rsid w:val="0047786E"/>
    <w:rsid w:val="004B44B1"/>
    <w:rsid w:val="004C59F7"/>
    <w:rsid w:val="004E03A7"/>
    <w:rsid w:val="00512091"/>
    <w:rsid w:val="0052064A"/>
    <w:rsid w:val="00523DAC"/>
    <w:rsid w:val="00587940"/>
    <w:rsid w:val="00591233"/>
    <w:rsid w:val="005A172B"/>
    <w:rsid w:val="005D2E40"/>
    <w:rsid w:val="005E53E9"/>
    <w:rsid w:val="00643B1D"/>
    <w:rsid w:val="00692140"/>
    <w:rsid w:val="006C1FAF"/>
    <w:rsid w:val="0071623C"/>
    <w:rsid w:val="00733E41"/>
    <w:rsid w:val="00765871"/>
    <w:rsid w:val="007879B1"/>
    <w:rsid w:val="007909DF"/>
    <w:rsid w:val="00873DDC"/>
    <w:rsid w:val="008C13CC"/>
    <w:rsid w:val="008C3C04"/>
    <w:rsid w:val="00912B0C"/>
    <w:rsid w:val="00922C25"/>
    <w:rsid w:val="0097582A"/>
    <w:rsid w:val="00984A09"/>
    <w:rsid w:val="009A6D51"/>
    <w:rsid w:val="009A6FFB"/>
    <w:rsid w:val="009E30EE"/>
    <w:rsid w:val="00A33A82"/>
    <w:rsid w:val="00AC6E9B"/>
    <w:rsid w:val="00AE2A70"/>
    <w:rsid w:val="00AE4484"/>
    <w:rsid w:val="00B414C8"/>
    <w:rsid w:val="00B42193"/>
    <w:rsid w:val="00B62126"/>
    <w:rsid w:val="00B93867"/>
    <w:rsid w:val="00BA6C98"/>
    <w:rsid w:val="00BB0D37"/>
    <w:rsid w:val="00BB3364"/>
    <w:rsid w:val="00BD0E0B"/>
    <w:rsid w:val="00BF64C1"/>
    <w:rsid w:val="00C0797E"/>
    <w:rsid w:val="00C22067"/>
    <w:rsid w:val="00C22D5B"/>
    <w:rsid w:val="00C32296"/>
    <w:rsid w:val="00C329F1"/>
    <w:rsid w:val="00C60A33"/>
    <w:rsid w:val="00C628A6"/>
    <w:rsid w:val="00C9292B"/>
    <w:rsid w:val="00CB600C"/>
    <w:rsid w:val="00CE72F3"/>
    <w:rsid w:val="00D11A98"/>
    <w:rsid w:val="00D163FF"/>
    <w:rsid w:val="00D24809"/>
    <w:rsid w:val="00D41602"/>
    <w:rsid w:val="00DC7E56"/>
    <w:rsid w:val="00DD3CF3"/>
    <w:rsid w:val="00DD54DB"/>
    <w:rsid w:val="00DD5502"/>
    <w:rsid w:val="00DE3501"/>
    <w:rsid w:val="00E22A3C"/>
    <w:rsid w:val="00E631A2"/>
    <w:rsid w:val="00E72CDC"/>
    <w:rsid w:val="00EC572D"/>
    <w:rsid w:val="00EF7870"/>
    <w:rsid w:val="00F31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E8E1"/>
  <w15:chartTrackingRefBased/>
  <w15:docId w15:val="{31E806E2-2D15-4816-95C1-8A95B4F8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111E2"/>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semiHidden/>
    <w:unhideWhenUsed/>
    <w:qFormat/>
    <w:rsid w:val="004E03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Знак17"/>
    <w:basedOn w:val="a"/>
    <w:link w:val="a4"/>
    <w:qFormat/>
    <w:rsid w:val="00B414C8"/>
    <w:pPr>
      <w:spacing w:before="150" w:after="150" w:line="240" w:lineRule="auto"/>
    </w:pPr>
    <w:rPr>
      <w:rFonts w:ascii="Times New Roman" w:eastAsia="Times New Roman" w:hAnsi="Times New Roman" w:cs="Times New Roman"/>
      <w:sz w:val="24"/>
      <w:szCs w:val="24"/>
      <w:lang w:val="x-none" w:eastAsia="x-none"/>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1 Зна Знак"/>
    <w:link w:val="a3"/>
    <w:locked/>
    <w:rsid w:val="00B414C8"/>
    <w:rPr>
      <w:rFonts w:ascii="Times New Roman" w:eastAsia="Times New Roman" w:hAnsi="Times New Roman" w:cs="Times New Roman"/>
      <w:sz w:val="24"/>
      <w:szCs w:val="24"/>
      <w:lang w:val="x-none" w:eastAsia="x-none"/>
    </w:rPr>
  </w:style>
  <w:style w:type="paragraph" w:customStyle="1" w:styleId="rvps2">
    <w:name w:val="rvps2"/>
    <w:basedOn w:val="a"/>
    <w:rsid w:val="00EC5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C572D"/>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329F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29F1"/>
    <w:rPr>
      <w:rFonts w:ascii="Segoe UI" w:hAnsi="Segoe UI" w:cs="Segoe UI"/>
      <w:sz w:val="18"/>
      <w:szCs w:val="18"/>
    </w:rPr>
  </w:style>
  <w:style w:type="paragraph" w:styleId="a8">
    <w:name w:val="header"/>
    <w:basedOn w:val="a"/>
    <w:link w:val="a9"/>
    <w:uiPriority w:val="99"/>
    <w:unhideWhenUsed/>
    <w:rsid w:val="009A6D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6D51"/>
  </w:style>
  <w:style w:type="paragraph" w:styleId="aa">
    <w:name w:val="footer"/>
    <w:basedOn w:val="a"/>
    <w:link w:val="ab"/>
    <w:uiPriority w:val="99"/>
    <w:unhideWhenUsed/>
    <w:rsid w:val="009A6D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6D51"/>
  </w:style>
  <w:style w:type="character" w:customStyle="1" w:styleId="rvts23">
    <w:name w:val="rvts23"/>
    <w:rsid w:val="003523A7"/>
  </w:style>
  <w:style w:type="paragraph" w:customStyle="1" w:styleId="31">
    <w:name w:val="Заголовок 31"/>
    <w:basedOn w:val="a"/>
    <w:rsid w:val="003523A7"/>
    <w:pPr>
      <w:numPr>
        <w:ilvl w:val="2"/>
        <w:numId w:val="1"/>
      </w:numPr>
      <w:suppressAutoHyphens/>
      <w:spacing w:before="100" w:after="100" w:line="276" w:lineRule="auto"/>
      <w:outlineLvl w:val="2"/>
    </w:pPr>
    <w:rPr>
      <w:rFonts w:ascii="Calibri" w:eastAsia="Calibri" w:hAnsi="Calibri" w:cs="Calibri"/>
      <w:b/>
      <w:bCs/>
      <w:sz w:val="27"/>
      <w:szCs w:val="27"/>
      <w:lang w:val="uk-UA" w:eastAsia="zh-CN"/>
    </w:rPr>
  </w:style>
  <w:style w:type="character" w:customStyle="1" w:styleId="9">
    <w:name w:val="???????? ????? ??????9"/>
    <w:rsid w:val="00C32296"/>
  </w:style>
  <w:style w:type="paragraph" w:customStyle="1" w:styleId="11">
    <w:name w:val="Абзац списка1"/>
    <w:basedOn w:val="a"/>
    <w:qFormat/>
    <w:rsid w:val="00BD0E0B"/>
    <w:pPr>
      <w:spacing w:after="200" w:line="276" w:lineRule="auto"/>
      <w:ind w:left="720"/>
      <w:contextualSpacing/>
    </w:pPr>
    <w:rPr>
      <w:rFonts w:ascii="Calibri" w:eastAsia="Times New Roman" w:hAnsi="Calibri" w:cs="Times New Roman"/>
    </w:rPr>
  </w:style>
  <w:style w:type="paragraph" w:customStyle="1" w:styleId="12">
    <w:name w:val="Обычный1"/>
    <w:qFormat/>
    <w:rsid w:val="00BD0E0B"/>
    <w:pPr>
      <w:spacing w:after="0" w:line="240" w:lineRule="auto"/>
    </w:pPr>
    <w:rPr>
      <w:rFonts w:ascii="FreeSet" w:eastAsia="Times New Roman" w:hAnsi="FreeSet" w:cs="Times New Roman"/>
      <w:snapToGrid w:val="0"/>
      <w:sz w:val="24"/>
      <w:szCs w:val="20"/>
      <w:lang w:val="en-US" w:eastAsia="ru-RU"/>
    </w:rPr>
  </w:style>
  <w:style w:type="character" w:customStyle="1" w:styleId="10">
    <w:name w:val="Заголовок 1 Знак"/>
    <w:basedOn w:val="a0"/>
    <w:link w:val="1"/>
    <w:rsid w:val="001111E2"/>
    <w:rPr>
      <w:rFonts w:ascii="Cambria" w:eastAsia="Times New Roman" w:hAnsi="Cambria" w:cs="Times New Roman"/>
      <w:b/>
      <w:bCs/>
      <w:kern w:val="32"/>
      <w:sz w:val="32"/>
      <w:szCs w:val="32"/>
      <w:lang w:val="x-none" w:eastAsia="x-none"/>
    </w:rPr>
  </w:style>
  <w:style w:type="paragraph" w:styleId="21">
    <w:name w:val="Body Text 2"/>
    <w:basedOn w:val="a"/>
    <w:link w:val="22"/>
    <w:rsid w:val="001111E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111E2"/>
    <w:rPr>
      <w:rFonts w:ascii="Times New Roman" w:eastAsia="Times New Roman" w:hAnsi="Times New Roman" w:cs="Times New Roman"/>
      <w:sz w:val="24"/>
      <w:szCs w:val="24"/>
      <w:lang w:eastAsia="ru-RU"/>
    </w:rPr>
  </w:style>
  <w:style w:type="character" w:customStyle="1" w:styleId="90">
    <w:name w:val="Основной шрифт абзаца9"/>
    <w:rsid w:val="001111E2"/>
  </w:style>
  <w:style w:type="paragraph" w:customStyle="1" w:styleId="3">
    <w:name w:val="Обычный3"/>
    <w:rsid w:val="001111E2"/>
    <w:pPr>
      <w:widowControl w:val="0"/>
      <w:suppressAutoHyphens/>
      <w:spacing w:after="200" w:line="276" w:lineRule="auto"/>
      <w:textAlignment w:val="baseline"/>
    </w:pPr>
    <w:rPr>
      <w:rFonts w:ascii="Calibri" w:eastAsia="Times New Roman" w:hAnsi="Calibri" w:cs="Times New Roman"/>
      <w:kern w:val="1"/>
      <w:sz w:val="20"/>
      <w:szCs w:val="20"/>
      <w:lang w:eastAsia="ar-SA"/>
    </w:rPr>
  </w:style>
  <w:style w:type="paragraph" w:customStyle="1" w:styleId="13">
    <w:name w:val="Без интервала1"/>
    <w:uiPriority w:val="1"/>
    <w:qFormat/>
    <w:rsid w:val="001111E2"/>
    <w:pPr>
      <w:spacing w:after="0" w:line="240" w:lineRule="auto"/>
    </w:pPr>
    <w:rPr>
      <w:rFonts w:ascii="Times New Roman" w:eastAsia="Times New Roman" w:hAnsi="Times New Roman" w:cs="Times New Roman"/>
      <w:sz w:val="28"/>
      <w:szCs w:val="28"/>
      <w:lang w:eastAsia="ru-RU"/>
    </w:rPr>
  </w:style>
  <w:style w:type="character" w:customStyle="1" w:styleId="14">
    <w:name w:val="Основной шрифт абзаца1"/>
    <w:rsid w:val="001111E2"/>
    <w:rPr>
      <w:rFonts w:ascii="Verdana" w:eastAsia="Verdana" w:hAnsi="Verdana"/>
    </w:rPr>
  </w:style>
  <w:style w:type="character" w:customStyle="1" w:styleId="FontStyle27">
    <w:name w:val="Font Style27"/>
    <w:rsid w:val="001111E2"/>
    <w:rPr>
      <w:rFonts w:ascii="Times New Roman" w:hAnsi="Times New Roman" w:cs="Times New Roman"/>
      <w:sz w:val="22"/>
    </w:rPr>
  </w:style>
  <w:style w:type="paragraph" w:styleId="ac">
    <w:name w:val="No Spacing"/>
    <w:link w:val="ad"/>
    <w:uiPriority w:val="1"/>
    <w:qFormat/>
    <w:rsid w:val="004C59F7"/>
    <w:pPr>
      <w:spacing w:after="0" w:line="240" w:lineRule="auto"/>
    </w:pPr>
    <w:rPr>
      <w:rFonts w:ascii="Times New Roman" w:eastAsia="Times New Roman" w:hAnsi="Times New Roman" w:cs="Times New Roman"/>
      <w:sz w:val="28"/>
      <w:szCs w:val="28"/>
      <w:lang w:val="uk-UA" w:eastAsia="uk-UA"/>
    </w:rPr>
  </w:style>
  <w:style w:type="character" w:customStyle="1" w:styleId="ad">
    <w:name w:val="Без интервала Знак"/>
    <w:link w:val="ac"/>
    <w:uiPriority w:val="1"/>
    <w:locked/>
    <w:rsid w:val="004C59F7"/>
    <w:rPr>
      <w:rFonts w:ascii="Times New Roman" w:eastAsia="Times New Roman" w:hAnsi="Times New Roman" w:cs="Times New Roman"/>
      <w:sz w:val="28"/>
      <w:szCs w:val="28"/>
      <w:lang w:val="uk-UA" w:eastAsia="uk-UA"/>
    </w:rPr>
  </w:style>
  <w:style w:type="paragraph" w:customStyle="1" w:styleId="15">
    <w:name w:val="Абз1"/>
    <w:basedOn w:val="a"/>
    <w:link w:val="16"/>
    <w:qFormat/>
    <w:rsid w:val="004E03A7"/>
    <w:pPr>
      <w:autoSpaceDE w:val="0"/>
      <w:autoSpaceDN w:val="0"/>
      <w:adjustRightInd w:val="0"/>
      <w:spacing w:after="60" w:line="240" w:lineRule="auto"/>
      <w:ind w:firstLine="567"/>
      <w:jc w:val="both"/>
    </w:pPr>
    <w:rPr>
      <w:rFonts w:ascii="Arial" w:eastAsia="Calibri" w:hAnsi="Arial" w:cs="Arial"/>
      <w:lang w:val="uk-UA" w:eastAsia="uk-UA"/>
    </w:rPr>
  </w:style>
  <w:style w:type="character" w:customStyle="1" w:styleId="16">
    <w:name w:val="Абз1 Знак"/>
    <w:link w:val="15"/>
    <w:rsid w:val="004E03A7"/>
    <w:rPr>
      <w:rFonts w:ascii="Arial" w:eastAsia="Calibri" w:hAnsi="Arial" w:cs="Arial"/>
      <w:lang w:val="uk-UA" w:eastAsia="uk-UA"/>
    </w:rPr>
  </w:style>
  <w:style w:type="paragraph" w:customStyle="1" w:styleId="-">
    <w:name w:val="Спис-"/>
    <w:basedOn w:val="a"/>
    <w:link w:val="-0"/>
    <w:qFormat/>
    <w:rsid w:val="004E03A7"/>
    <w:pPr>
      <w:keepLines/>
      <w:widowControl w:val="0"/>
      <w:numPr>
        <w:numId w:val="4"/>
      </w:numPr>
      <w:tabs>
        <w:tab w:val="left" w:pos="851"/>
      </w:tabs>
      <w:spacing w:after="0" w:line="240" w:lineRule="auto"/>
      <w:ind w:left="0" w:firstLine="567"/>
      <w:jc w:val="both"/>
      <w:outlineLvl w:val="1"/>
    </w:pPr>
    <w:rPr>
      <w:rFonts w:ascii="Arial" w:eastAsia="Calibri" w:hAnsi="Arial" w:cs="Arial"/>
      <w:bCs/>
      <w:lang w:val="uk-UA" w:eastAsia="uk-UA"/>
    </w:rPr>
  </w:style>
  <w:style w:type="character" w:customStyle="1" w:styleId="-0">
    <w:name w:val="Спис- Знак"/>
    <w:link w:val="-"/>
    <w:rsid w:val="004E03A7"/>
    <w:rPr>
      <w:rFonts w:ascii="Arial" w:eastAsia="Calibri" w:hAnsi="Arial" w:cs="Arial"/>
      <w:bCs/>
      <w:lang w:val="uk-UA" w:eastAsia="uk-UA"/>
    </w:rPr>
  </w:style>
  <w:style w:type="paragraph" w:customStyle="1" w:styleId="-1">
    <w:name w:val="ТВ-заг1"/>
    <w:basedOn w:val="2"/>
    <w:link w:val="-10"/>
    <w:qFormat/>
    <w:rsid w:val="004E03A7"/>
    <w:pPr>
      <w:widowControl w:val="0"/>
      <w:numPr>
        <w:numId w:val="3"/>
      </w:numPr>
      <w:tabs>
        <w:tab w:val="left" w:pos="1134"/>
      </w:tabs>
      <w:spacing w:before="180" w:after="120" w:line="240" w:lineRule="auto"/>
      <w:jc w:val="both"/>
      <w:outlineLvl w:val="0"/>
    </w:pPr>
    <w:rPr>
      <w:rFonts w:ascii="Arial" w:eastAsia="Calibri" w:hAnsi="Arial" w:cs="Arial"/>
      <w:b/>
      <w:bCs/>
      <w:lang w:val="uk-UA" w:eastAsia="uk-UA"/>
    </w:rPr>
  </w:style>
  <w:style w:type="paragraph" w:customStyle="1" w:styleId="-2">
    <w:name w:val="ТВ-абз2"/>
    <w:basedOn w:val="-1"/>
    <w:link w:val="-20"/>
    <w:qFormat/>
    <w:rsid w:val="004E03A7"/>
    <w:pPr>
      <w:keepNext w:val="0"/>
      <w:numPr>
        <w:ilvl w:val="1"/>
      </w:numPr>
      <w:spacing w:before="60" w:after="0"/>
      <w:ind w:left="792"/>
    </w:pPr>
    <w:rPr>
      <w:b w:val="0"/>
    </w:rPr>
  </w:style>
  <w:style w:type="character" w:customStyle="1" w:styleId="-10">
    <w:name w:val="ТВ-заг1 Знак"/>
    <w:basedOn w:val="20"/>
    <w:link w:val="-1"/>
    <w:rsid w:val="004E03A7"/>
    <w:rPr>
      <w:rFonts w:ascii="Arial" w:eastAsia="Calibri" w:hAnsi="Arial" w:cs="Arial"/>
      <w:b/>
      <w:bCs/>
      <w:color w:val="2E74B5" w:themeColor="accent1" w:themeShade="BF"/>
      <w:sz w:val="26"/>
      <w:szCs w:val="26"/>
      <w:lang w:val="uk-UA" w:eastAsia="uk-UA"/>
    </w:rPr>
  </w:style>
  <w:style w:type="character" w:customStyle="1" w:styleId="-20">
    <w:name w:val="ТВ-абз2 Знак"/>
    <w:basedOn w:val="-10"/>
    <w:link w:val="-2"/>
    <w:rsid w:val="004E03A7"/>
    <w:rPr>
      <w:rFonts w:ascii="Arial" w:eastAsia="Calibri" w:hAnsi="Arial" w:cs="Arial"/>
      <w:b w:val="0"/>
      <w:bCs/>
      <w:color w:val="2E74B5" w:themeColor="accent1" w:themeShade="BF"/>
      <w:sz w:val="26"/>
      <w:szCs w:val="26"/>
      <w:lang w:val="uk-UA" w:eastAsia="uk-UA"/>
    </w:rPr>
  </w:style>
  <w:style w:type="character" w:customStyle="1" w:styleId="20">
    <w:name w:val="Заголовок 2 Знак"/>
    <w:basedOn w:val="a0"/>
    <w:link w:val="2"/>
    <w:uiPriority w:val="9"/>
    <w:semiHidden/>
    <w:rsid w:val="004E03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7</Pages>
  <Words>2224</Words>
  <Characters>12682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78</cp:revision>
  <cp:lastPrinted>2021-02-23T13:38:00Z</cp:lastPrinted>
  <dcterms:created xsi:type="dcterms:W3CDTF">2021-02-23T12:21:00Z</dcterms:created>
  <dcterms:modified xsi:type="dcterms:W3CDTF">2021-11-24T12:18:00Z</dcterms:modified>
</cp:coreProperties>
</file>