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06B2" w14:textId="77777777" w:rsidR="00DD5502" w:rsidRPr="00B93867" w:rsidRDefault="00DD3CF3" w:rsidP="00DD3CF3">
      <w:pPr>
        <w:jc w:val="center"/>
        <w:rPr>
          <w:rFonts w:ascii="Times New Roman" w:hAnsi="Times New Roman" w:cs="Times New Roman"/>
          <w:b/>
          <w:sz w:val="28"/>
          <w:szCs w:val="28"/>
          <w:lang w:val="uk-UA"/>
        </w:rPr>
      </w:pPr>
      <w:r w:rsidRPr="00B93867">
        <w:rPr>
          <w:rFonts w:ascii="Times New Roman" w:hAnsi="Times New Roman" w:cs="Times New Roman"/>
          <w:b/>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7B81D505" w14:textId="77777777" w:rsidR="00DD3CF3" w:rsidRDefault="00DD3CF3" w:rsidP="00DD3CF3">
      <w:pPr>
        <w:jc w:val="center"/>
        <w:rPr>
          <w:rFonts w:ascii="Times New Roman" w:hAnsi="Times New Roman" w:cs="Times New Roman"/>
          <w:sz w:val="28"/>
          <w:szCs w:val="28"/>
          <w:lang w:val="uk-UA"/>
        </w:rPr>
      </w:pPr>
    </w:p>
    <w:p w14:paraId="3ED6127C" w14:textId="77777777" w:rsidR="00DD3CF3" w:rsidRDefault="00DD3CF3" w:rsidP="00B93867">
      <w:pPr>
        <w:spacing w:after="0" w:line="276" w:lineRule="auto"/>
        <w:jc w:val="both"/>
        <w:rPr>
          <w:rFonts w:ascii="Times New Roman" w:hAnsi="Times New Roman" w:cs="Times New Roman"/>
          <w:sz w:val="28"/>
          <w:szCs w:val="28"/>
          <w:lang w:val="uk-UA"/>
        </w:rPr>
      </w:pPr>
      <w:r w:rsidRPr="00DD3CF3">
        <w:rPr>
          <w:rFonts w:ascii="Times New Roman" w:hAnsi="Times New Roman" w:cs="Times New Roman"/>
          <w:b/>
          <w:sz w:val="28"/>
          <w:szCs w:val="28"/>
          <w:lang w:val="uk-UA"/>
        </w:rPr>
        <w:t>Замовник:</w:t>
      </w:r>
      <w:r>
        <w:rPr>
          <w:rFonts w:ascii="Times New Roman" w:hAnsi="Times New Roman" w:cs="Times New Roman"/>
          <w:sz w:val="28"/>
          <w:szCs w:val="28"/>
          <w:lang w:val="uk-UA"/>
        </w:rPr>
        <w:t xml:space="preserve"> Харківська обласна державна адміністрація, код за ЄДРПОУ 23912956</w:t>
      </w:r>
    </w:p>
    <w:p w14:paraId="358FE7A7" w14:textId="77777777" w:rsidR="00C32296" w:rsidRDefault="00DD3CF3" w:rsidP="00C32296">
      <w:pPr>
        <w:rPr>
          <w:rStyle w:val="9"/>
          <w:rFonts w:ascii="Times New Roman" w:eastAsia="Courier New" w:hAnsi="Times New Roman" w:cs="Times New Roman"/>
          <w:kern w:val="2"/>
          <w:sz w:val="28"/>
          <w:szCs w:val="28"/>
          <w:lang w:val="uk-UA"/>
        </w:rPr>
      </w:pPr>
      <w:r w:rsidRPr="00C32296">
        <w:rPr>
          <w:rFonts w:ascii="Times New Roman" w:hAnsi="Times New Roman" w:cs="Times New Roman"/>
          <w:b/>
          <w:sz w:val="28"/>
          <w:szCs w:val="28"/>
          <w:lang w:val="uk-UA"/>
        </w:rPr>
        <w:t>Конкретна назва предмета закупівлі</w:t>
      </w:r>
      <w:r w:rsidRPr="00C32296">
        <w:rPr>
          <w:rFonts w:ascii="Times New Roman" w:hAnsi="Times New Roman" w:cs="Times New Roman"/>
          <w:sz w:val="28"/>
          <w:szCs w:val="28"/>
          <w:lang w:val="uk-UA"/>
        </w:rPr>
        <w:t xml:space="preserve">: </w:t>
      </w:r>
      <w:r w:rsidR="00C32296">
        <w:rPr>
          <w:rStyle w:val="9"/>
          <w:rFonts w:ascii="Times New Roman" w:eastAsia="Courier New" w:hAnsi="Times New Roman" w:cs="Times New Roman"/>
          <w:kern w:val="2"/>
          <w:sz w:val="28"/>
          <w:szCs w:val="28"/>
          <w:lang w:val="uk-UA"/>
        </w:rPr>
        <w:t>М</w:t>
      </w:r>
      <w:r w:rsidR="00C32296" w:rsidRPr="00C32296">
        <w:rPr>
          <w:rStyle w:val="9"/>
          <w:rFonts w:ascii="Times New Roman" w:eastAsia="Courier New" w:hAnsi="Times New Roman" w:cs="Times New Roman"/>
          <w:kern w:val="2"/>
          <w:sz w:val="28"/>
          <w:szCs w:val="28"/>
          <w:lang w:val="uk-UA"/>
        </w:rPr>
        <w:t>одернізація та технічна підтримка існуючої мережі IP-телефонії AVAYA Edition IP office</w:t>
      </w:r>
    </w:p>
    <w:p w14:paraId="6CB6CBE1" w14:textId="77777777" w:rsidR="008C13CC" w:rsidRPr="00C32296" w:rsidRDefault="00DD3CF3" w:rsidP="00C32296">
      <w:pPr>
        <w:rPr>
          <w:rFonts w:ascii="Times New Roman" w:hAnsi="Times New Roman" w:cs="Times New Roman"/>
          <w:color w:val="000000"/>
          <w:sz w:val="28"/>
          <w:szCs w:val="28"/>
          <w:lang w:val="uk-UA"/>
        </w:rPr>
      </w:pPr>
      <w:r w:rsidRPr="00C9292B">
        <w:rPr>
          <w:rFonts w:ascii="Times New Roman" w:hAnsi="Times New Roman" w:cs="Times New Roman"/>
          <w:b/>
          <w:sz w:val="28"/>
          <w:szCs w:val="28"/>
          <w:lang w:val="uk-UA"/>
        </w:rPr>
        <w:t>Код згідно з ДК</w:t>
      </w:r>
      <w:r w:rsidR="00C9292B" w:rsidRPr="00C9292B">
        <w:rPr>
          <w:rFonts w:ascii="Times New Roman" w:hAnsi="Times New Roman" w:cs="Times New Roman"/>
          <w:b/>
          <w:color w:val="000000"/>
          <w:sz w:val="28"/>
          <w:szCs w:val="28"/>
          <w:lang w:val="uk-UA"/>
        </w:rPr>
        <w:t xml:space="preserve"> 021:2015:</w:t>
      </w:r>
      <w:r w:rsidR="00C9292B" w:rsidRPr="00C9292B">
        <w:rPr>
          <w:rFonts w:ascii="Times New Roman" w:hAnsi="Times New Roman" w:cs="Times New Roman"/>
          <w:color w:val="000000"/>
          <w:sz w:val="28"/>
          <w:szCs w:val="28"/>
          <w:lang w:val="uk-UA"/>
        </w:rPr>
        <w:t xml:space="preserve"> </w:t>
      </w:r>
      <w:r w:rsidR="00C32296" w:rsidRPr="00C32296">
        <w:rPr>
          <w:rFonts w:ascii="Times New Roman" w:hAnsi="Times New Roman" w:cs="Times New Roman"/>
          <w:bCs/>
          <w:sz w:val="28"/>
          <w:szCs w:val="28"/>
          <w:lang w:val="uk-UA"/>
        </w:rPr>
        <w:t>50330000-7 «Послуги з обслуговування телекомунікаційного обладнання»</w:t>
      </w:r>
    </w:p>
    <w:p w14:paraId="3BB86B41" w14:textId="77777777" w:rsidR="00C32296" w:rsidRDefault="008C13CC" w:rsidP="00B93867">
      <w:pPr>
        <w:spacing w:after="0" w:line="276" w:lineRule="auto"/>
        <w:jc w:val="both"/>
        <w:rPr>
          <w:rFonts w:ascii="Times New Roman" w:hAnsi="Times New Roman" w:cs="Times New Roman"/>
          <w:b/>
          <w:color w:val="000000"/>
          <w:sz w:val="28"/>
          <w:szCs w:val="28"/>
          <w:lang w:val="uk-UA"/>
        </w:rPr>
      </w:pPr>
      <w:r w:rsidRPr="008C13CC">
        <w:rPr>
          <w:rFonts w:ascii="Times New Roman" w:hAnsi="Times New Roman" w:cs="Times New Roman"/>
          <w:b/>
          <w:color w:val="000000"/>
          <w:sz w:val="28"/>
          <w:szCs w:val="28"/>
          <w:lang w:val="uk-UA"/>
        </w:rPr>
        <w:t>Но</w:t>
      </w:r>
      <w:r>
        <w:rPr>
          <w:rFonts w:ascii="Times New Roman" w:hAnsi="Times New Roman" w:cs="Times New Roman"/>
          <w:b/>
          <w:color w:val="000000"/>
          <w:sz w:val="28"/>
          <w:szCs w:val="28"/>
          <w:lang w:val="uk-UA"/>
        </w:rPr>
        <w:t>менклатур</w:t>
      </w:r>
      <w:r w:rsidRPr="008C13CC">
        <w:rPr>
          <w:rFonts w:ascii="Times New Roman" w:hAnsi="Times New Roman" w:cs="Times New Roman"/>
          <w:b/>
          <w:color w:val="000000"/>
          <w:sz w:val="28"/>
          <w:szCs w:val="28"/>
          <w:lang w:val="uk-UA"/>
        </w:rPr>
        <w:t>на позиція предмета закупівлі:</w:t>
      </w:r>
      <w:r>
        <w:rPr>
          <w:rFonts w:ascii="Times New Roman" w:hAnsi="Times New Roman" w:cs="Times New Roman"/>
          <w:b/>
          <w:color w:val="000000"/>
          <w:sz w:val="28"/>
          <w:szCs w:val="28"/>
          <w:lang w:val="uk-UA"/>
        </w:rPr>
        <w:t xml:space="preserve"> </w:t>
      </w:r>
      <w:r w:rsidR="00C32296" w:rsidRPr="00C32296">
        <w:rPr>
          <w:rFonts w:ascii="Times New Roman" w:hAnsi="Times New Roman" w:cs="Times New Roman"/>
          <w:bCs/>
          <w:color w:val="000000"/>
          <w:sz w:val="28"/>
          <w:szCs w:val="28"/>
          <w:lang w:val="uk-UA"/>
        </w:rPr>
        <w:t>50332000-1 «Послуги з технічного обслуговування телекомунікаційної інфраструктури</w:t>
      </w:r>
      <w:r w:rsidR="00C32296" w:rsidRPr="00C32296">
        <w:rPr>
          <w:rFonts w:ascii="Times New Roman" w:hAnsi="Times New Roman" w:cs="Times New Roman"/>
          <w:color w:val="000000"/>
          <w:sz w:val="28"/>
          <w:szCs w:val="28"/>
          <w:lang w:val="uk-UA"/>
        </w:rPr>
        <w:t>»</w:t>
      </w:r>
    </w:p>
    <w:p w14:paraId="2CF76179" w14:textId="77777777" w:rsidR="00C9292B" w:rsidRDefault="00C9292B" w:rsidP="00B93867">
      <w:pPr>
        <w:spacing w:after="0" w:line="276" w:lineRule="auto"/>
        <w:jc w:val="both"/>
        <w:rPr>
          <w:rFonts w:ascii="Times New Roman" w:hAnsi="Times New Roman" w:cs="Times New Roman"/>
          <w:color w:val="000000"/>
          <w:sz w:val="28"/>
          <w:szCs w:val="28"/>
          <w:lang w:val="uk-UA"/>
        </w:rPr>
      </w:pPr>
      <w:r w:rsidRPr="00C9292B">
        <w:rPr>
          <w:rFonts w:ascii="Times New Roman" w:hAnsi="Times New Roman" w:cs="Times New Roman"/>
          <w:b/>
          <w:color w:val="000000"/>
          <w:sz w:val="28"/>
          <w:szCs w:val="28"/>
          <w:lang w:val="uk-UA"/>
        </w:rPr>
        <w:t>Вид закупівлі:</w:t>
      </w:r>
      <w:r>
        <w:rPr>
          <w:rFonts w:ascii="Times New Roman" w:hAnsi="Times New Roman" w:cs="Times New Roman"/>
          <w:color w:val="000000"/>
          <w:sz w:val="28"/>
          <w:szCs w:val="28"/>
          <w:lang w:val="uk-UA"/>
        </w:rPr>
        <w:t xml:space="preserve"> Відкриті торги</w:t>
      </w:r>
    </w:p>
    <w:p w14:paraId="29633607" w14:textId="77777777" w:rsidR="00C9292B" w:rsidRPr="00A33A82" w:rsidRDefault="00C9292B" w:rsidP="00B93867">
      <w:pPr>
        <w:spacing w:after="0" w:line="276" w:lineRule="auto"/>
        <w:jc w:val="both"/>
        <w:rPr>
          <w:rFonts w:ascii="Times New Roman" w:hAnsi="Times New Roman" w:cs="Times New Roman"/>
          <w:sz w:val="28"/>
          <w:szCs w:val="28"/>
          <w:shd w:val="clear" w:color="auto" w:fill="FFFFFF" w:themeFill="background1"/>
          <w:lang w:val="uk-UA"/>
        </w:rPr>
      </w:pPr>
      <w:r w:rsidRPr="00C9292B">
        <w:rPr>
          <w:rFonts w:ascii="Times New Roman" w:hAnsi="Times New Roman" w:cs="Times New Roman"/>
          <w:b/>
          <w:color w:val="000000"/>
          <w:sz w:val="28"/>
          <w:szCs w:val="28"/>
          <w:lang w:val="uk-UA"/>
        </w:rPr>
        <w:t xml:space="preserve">Ідентифікатор закупівлі в </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en-US"/>
        </w:rPr>
        <w:t>Prozorro</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uk-UA"/>
        </w:rPr>
        <w:t>:</w:t>
      </w:r>
      <w:r w:rsidRPr="00C9292B">
        <w:rPr>
          <w:rFonts w:ascii="Times New Roman" w:hAnsi="Times New Roman" w:cs="Times New Roman"/>
          <w:color w:val="000000"/>
          <w:sz w:val="28"/>
          <w:szCs w:val="28"/>
          <w:lang w:val="uk-UA"/>
        </w:rPr>
        <w:t xml:space="preserve"> </w:t>
      </w:r>
      <w:r w:rsidRPr="00C9292B">
        <w:rPr>
          <w:rFonts w:ascii="Times New Roman" w:hAnsi="Times New Roman" w:cs="Times New Roman"/>
          <w:sz w:val="28"/>
          <w:szCs w:val="28"/>
          <w:shd w:val="clear" w:color="auto" w:fill="FFFFFF" w:themeFill="background1"/>
        </w:rPr>
        <w:t>UA</w:t>
      </w:r>
      <w:r w:rsidR="00C22067">
        <w:rPr>
          <w:rFonts w:ascii="Times New Roman" w:hAnsi="Times New Roman" w:cs="Times New Roman"/>
          <w:sz w:val="28"/>
          <w:szCs w:val="28"/>
          <w:shd w:val="clear" w:color="auto" w:fill="FFFFFF" w:themeFill="background1"/>
          <w:lang w:val="uk-UA"/>
        </w:rPr>
        <w:t>-2021-06-11-002106</w:t>
      </w:r>
      <w:r w:rsidR="00387339">
        <w:rPr>
          <w:rFonts w:ascii="Times New Roman" w:hAnsi="Times New Roman" w:cs="Times New Roman"/>
          <w:sz w:val="28"/>
          <w:szCs w:val="28"/>
          <w:shd w:val="clear" w:color="auto" w:fill="FFFFFF" w:themeFill="background1"/>
          <w:lang w:val="uk-UA"/>
        </w:rPr>
        <w:t>-а</w:t>
      </w:r>
    </w:p>
    <w:p w14:paraId="5E1C6091" w14:textId="77777777" w:rsidR="003D658E" w:rsidRPr="002629FA" w:rsidRDefault="003D658E" w:rsidP="00B93867">
      <w:pPr>
        <w:spacing w:after="0" w:line="276" w:lineRule="auto"/>
        <w:jc w:val="both"/>
        <w:rPr>
          <w:rFonts w:ascii="Times New Roman" w:hAnsi="Times New Roman" w:cs="Times New Roman"/>
          <w:sz w:val="28"/>
          <w:szCs w:val="28"/>
          <w:shd w:val="clear" w:color="auto" w:fill="FFFFFF" w:themeFill="background1"/>
          <w:lang w:val="uk-UA"/>
        </w:rPr>
      </w:pPr>
    </w:p>
    <w:p w14:paraId="01B17318" w14:textId="77777777" w:rsidR="00B414C8" w:rsidRPr="00B414C8" w:rsidRDefault="00BA6C98" w:rsidP="00B414C8">
      <w:pPr>
        <w:spacing w:after="0" w:line="276" w:lineRule="auto"/>
        <w:jc w:val="both"/>
        <w:rPr>
          <w:rFonts w:ascii="Times New Roman" w:hAnsi="Times New Roman" w:cs="Times New Roman"/>
          <w:sz w:val="28"/>
          <w:szCs w:val="28"/>
          <w:lang w:val="uk-UA"/>
        </w:rPr>
      </w:pPr>
      <w:r w:rsidRPr="00B414C8">
        <w:rPr>
          <w:rFonts w:ascii="Times New Roman" w:hAnsi="Times New Roman" w:cs="Times New Roman"/>
          <w:b/>
          <w:sz w:val="28"/>
          <w:szCs w:val="28"/>
          <w:shd w:val="clear" w:color="auto" w:fill="FFFFFF" w:themeFill="background1"/>
          <w:lang w:val="uk-UA"/>
        </w:rPr>
        <w:t xml:space="preserve">Технічні та якісні характеристики предмета закупівлі: </w:t>
      </w:r>
    </w:p>
    <w:p w14:paraId="0F992016" w14:textId="77777777" w:rsidR="00BD0E0B" w:rsidRPr="00BD0E0B" w:rsidRDefault="00BD0E0B" w:rsidP="00BD0E0B">
      <w:pPr>
        <w:ind w:firstLine="567"/>
        <w:rPr>
          <w:rFonts w:ascii="Times New Roman" w:hAnsi="Times New Roman" w:cs="Times New Roman"/>
          <w:iCs/>
          <w:sz w:val="28"/>
          <w:szCs w:val="28"/>
          <w:lang w:val="uk-UA"/>
        </w:rPr>
      </w:pPr>
      <w:r w:rsidRPr="00BD0E0B">
        <w:rPr>
          <w:rFonts w:ascii="Times New Roman" w:hAnsi="Times New Roman" w:cs="Times New Roman"/>
          <w:iCs/>
          <w:sz w:val="28"/>
          <w:szCs w:val="28"/>
          <w:lang w:val="uk-UA"/>
        </w:rPr>
        <w:t>Послуги з модернізації та</w:t>
      </w:r>
      <w:r w:rsidRPr="00BD0E0B">
        <w:rPr>
          <w:rFonts w:ascii="Times New Roman" w:hAnsi="Times New Roman" w:cs="Times New Roman"/>
          <w:b/>
          <w:bCs/>
          <w:sz w:val="28"/>
          <w:szCs w:val="28"/>
          <w:lang w:val="uk-UA"/>
        </w:rPr>
        <w:t xml:space="preserve"> </w:t>
      </w:r>
      <w:r w:rsidRPr="00BD0E0B">
        <w:rPr>
          <w:rFonts w:ascii="Times New Roman" w:hAnsi="Times New Roman" w:cs="Times New Roman"/>
          <w:iCs/>
          <w:sz w:val="28"/>
          <w:szCs w:val="28"/>
          <w:lang w:val="uk-UA"/>
        </w:rPr>
        <w:t xml:space="preserve">технічної підтримки існуючої системи IP-телефонії </w:t>
      </w:r>
      <w:r w:rsidRPr="00BD0E0B">
        <w:rPr>
          <w:rStyle w:val="9"/>
          <w:rFonts w:ascii="Times New Roman" w:eastAsia="Courier New" w:hAnsi="Times New Roman" w:cs="Times New Roman"/>
          <w:kern w:val="2"/>
          <w:sz w:val="28"/>
          <w:szCs w:val="28"/>
          <w:lang w:val="uk-UA"/>
        </w:rPr>
        <w:t>AVAYA Edition IP office</w:t>
      </w:r>
      <w:r w:rsidRPr="00BD0E0B">
        <w:rPr>
          <w:rFonts w:ascii="Times New Roman" w:hAnsi="Times New Roman" w:cs="Times New Roman"/>
          <w:iCs/>
          <w:sz w:val="28"/>
          <w:szCs w:val="28"/>
          <w:lang w:val="uk-UA"/>
        </w:rPr>
        <w:t xml:space="preserve"> включають:</w:t>
      </w:r>
    </w:p>
    <w:p w14:paraId="0070A099"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1. Створення резервних копій системи і всіх підсистем:</w:t>
      </w:r>
    </w:p>
    <w:p w14:paraId="7BCDC553"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1.1. Служби управління комутацією;</w:t>
      </w:r>
    </w:p>
    <w:p w14:paraId="201806C1"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1.2. Служби обробки коротких повідомлень, автооператора та голосової пошти;</w:t>
      </w:r>
    </w:p>
    <w:p w14:paraId="54C7D408"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1.3. Служби WEB конференцій і презентацій;</w:t>
      </w:r>
    </w:p>
    <w:p w14:paraId="111E2069"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1.4. Служби уніфікованих комунікацій і присутності.</w:t>
      </w:r>
    </w:p>
    <w:p w14:paraId="4BCE0607"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 Проведення технічного обслуговування сервера і виконання регламентних робіт:</w:t>
      </w:r>
    </w:p>
    <w:p w14:paraId="39CA28FD"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2.1. Чищення корпусу і вентиляторів від пилу;</w:t>
      </w:r>
    </w:p>
    <w:p w14:paraId="1B9341B6"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2.2. Чищення блоків живлення від пилу і електростатичних наростів;</w:t>
      </w:r>
    </w:p>
    <w:p w14:paraId="7B4CA7C0"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2.3. Діагностика блоків живлення;</w:t>
      </w:r>
    </w:p>
    <w:p w14:paraId="46CC5946"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2.4. Діагностика пам’яті сервера;</w:t>
      </w:r>
    </w:p>
    <w:p w14:paraId="2889BB42"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2.5. Діагностика жорсткого диска;</w:t>
      </w:r>
    </w:p>
    <w:p w14:paraId="46E18ADF"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2.6. Заміна батарейки NVRAM.</w:t>
      </w:r>
    </w:p>
    <w:p w14:paraId="55997A2E"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3. Оновлення системних файлів:</w:t>
      </w:r>
    </w:p>
    <w:p w14:paraId="7BF1297F"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3.1. Оновлення операційної системи до актуальної версії;</w:t>
      </w:r>
    </w:p>
    <w:p w14:paraId="6DD1F7D4"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3.2. Установка SSL сертифікату;</w:t>
      </w:r>
    </w:p>
    <w:p w14:paraId="2B1D6240"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lastRenderedPageBreak/>
        <w:t xml:space="preserve">3.3. Активація </w:t>
      </w:r>
      <w:bookmarkStart w:id="0" w:name="_Hlk73610668"/>
      <w:r w:rsidRPr="00BD0E0B">
        <w:rPr>
          <w:rFonts w:ascii="Times New Roman" w:eastAsia="Calibri" w:hAnsi="Times New Roman"/>
          <w:sz w:val="28"/>
          <w:szCs w:val="28"/>
          <w:lang w:val="uk-UA"/>
        </w:rPr>
        <w:t>локального</w:t>
      </w:r>
      <w:bookmarkEnd w:id="0"/>
      <w:r w:rsidRPr="00BD0E0B">
        <w:rPr>
          <w:rFonts w:ascii="Times New Roman" w:eastAsia="Calibri" w:hAnsi="Times New Roman"/>
          <w:sz w:val="28"/>
          <w:szCs w:val="28"/>
          <w:lang w:val="uk-UA"/>
        </w:rPr>
        <w:t xml:space="preserve"> центру сертифікації та ліцензування;</w:t>
      </w:r>
    </w:p>
    <w:p w14:paraId="214EE9D3"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3.4. Запит і генерація системних файлів актуальної версії для локального центру;</w:t>
      </w:r>
    </w:p>
    <w:p w14:paraId="6B6CFC72"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 xml:space="preserve">3.5. Оновлення програмного забезпечення AVAYA </w:t>
      </w:r>
      <w:r w:rsidRPr="00BD0E0B">
        <w:rPr>
          <w:rStyle w:val="9"/>
          <w:rFonts w:ascii="Times New Roman" w:eastAsia="Courier New" w:hAnsi="Times New Roman"/>
          <w:kern w:val="2"/>
          <w:sz w:val="28"/>
          <w:szCs w:val="28"/>
          <w:lang w:val="uk-UA"/>
        </w:rPr>
        <w:t>Edition IP office</w:t>
      </w:r>
      <w:r w:rsidRPr="00BD0E0B">
        <w:rPr>
          <w:rFonts w:ascii="Times New Roman" w:eastAsia="Calibri" w:hAnsi="Times New Roman"/>
          <w:sz w:val="28"/>
          <w:szCs w:val="28"/>
          <w:lang w:val="uk-UA"/>
        </w:rPr>
        <w:t>.</w:t>
      </w:r>
    </w:p>
    <w:p w14:paraId="4F1D957A"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4. Відновлення існуючої інфраструктури після оновлення системи:</w:t>
      </w:r>
    </w:p>
    <w:p w14:paraId="3CFC5119"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4.1. Відновлення системних налаштувань з резервної копії;</w:t>
      </w:r>
    </w:p>
    <w:p w14:paraId="36BFF583"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4.2. Відновлення голосової пошти та налаштування сервера присутності;</w:t>
      </w:r>
    </w:p>
    <w:p w14:paraId="7D3A7CBA"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4.3. Налаштування нових служб і сервісів (WEBRTC; AVAYA WEB Client; AVAYA SPACE; AVAYA Meeting);</w:t>
      </w:r>
    </w:p>
    <w:p w14:paraId="47CFD91E" w14:textId="77777777" w:rsidR="00BD0E0B" w:rsidRPr="00BD0E0B" w:rsidRDefault="00BD0E0B" w:rsidP="00BD0E0B">
      <w:pPr>
        <w:pStyle w:val="1"/>
        <w:widowControl w:val="0"/>
        <w:tabs>
          <w:tab w:val="left" w:pos="993"/>
        </w:tabs>
        <w:spacing w:after="0" w:line="240" w:lineRule="auto"/>
        <w:ind w:left="0" w:firstLine="567"/>
        <w:jc w:val="both"/>
        <w:rPr>
          <w:rFonts w:ascii="Times New Roman" w:eastAsia="Calibri" w:hAnsi="Times New Roman"/>
          <w:sz w:val="28"/>
          <w:szCs w:val="28"/>
          <w:lang w:val="uk-UA"/>
        </w:rPr>
      </w:pPr>
      <w:r w:rsidRPr="00BD0E0B">
        <w:rPr>
          <w:rFonts w:ascii="Times New Roman" w:eastAsia="Calibri" w:hAnsi="Times New Roman"/>
          <w:sz w:val="28"/>
          <w:szCs w:val="28"/>
          <w:lang w:val="uk-UA"/>
        </w:rPr>
        <w:t>4.4. Налаштування нових служб керування безпекою і шифруванням зв’язку;</w:t>
      </w:r>
    </w:p>
    <w:p w14:paraId="0BC91CF5" w14:textId="77777777" w:rsidR="00BD0E0B" w:rsidRPr="00BD0E0B" w:rsidRDefault="00BD0E0B" w:rsidP="00BD0E0B">
      <w:pPr>
        <w:pStyle w:val="1"/>
        <w:widowControl w:val="0"/>
        <w:tabs>
          <w:tab w:val="left" w:pos="993"/>
        </w:tabs>
        <w:spacing w:after="0" w:line="240" w:lineRule="auto"/>
        <w:ind w:left="0" w:firstLine="567"/>
        <w:jc w:val="both"/>
        <w:rPr>
          <w:rFonts w:ascii="Times New Roman" w:eastAsia="Calibri" w:hAnsi="Times New Roman"/>
          <w:sz w:val="28"/>
          <w:szCs w:val="28"/>
          <w:lang w:val="uk-UA"/>
        </w:rPr>
      </w:pPr>
      <w:r w:rsidRPr="00BD0E0B">
        <w:rPr>
          <w:rFonts w:ascii="Times New Roman" w:eastAsia="Calibri" w:hAnsi="Times New Roman"/>
          <w:sz w:val="28"/>
          <w:szCs w:val="28"/>
          <w:lang w:val="uk-UA"/>
        </w:rPr>
        <w:t>4.5. Налаштування віддалених абонентів та абонентів на мобільних пристроях (IOS, Android, Windows), які підключено до системи;</w:t>
      </w:r>
    </w:p>
    <w:p w14:paraId="3D689A4D" w14:textId="77777777" w:rsidR="00BD0E0B" w:rsidRPr="00BD0E0B" w:rsidRDefault="00BD0E0B" w:rsidP="00BD0E0B">
      <w:pPr>
        <w:pStyle w:val="1"/>
        <w:widowControl w:val="0"/>
        <w:tabs>
          <w:tab w:val="left" w:pos="993"/>
        </w:tabs>
        <w:spacing w:after="0" w:line="240" w:lineRule="auto"/>
        <w:ind w:left="0" w:firstLine="567"/>
        <w:jc w:val="both"/>
        <w:rPr>
          <w:rFonts w:ascii="Times New Roman" w:eastAsia="Calibri" w:hAnsi="Times New Roman"/>
          <w:sz w:val="28"/>
          <w:szCs w:val="28"/>
          <w:lang w:val="uk-UA"/>
        </w:rPr>
      </w:pPr>
      <w:r w:rsidRPr="00BD0E0B">
        <w:rPr>
          <w:rFonts w:ascii="Times New Roman" w:eastAsia="Calibri" w:hAnsi="Times New Roman"/>
          <w:sz w:val="28"/>
          <w:szCs w:val="28"/>
          <w:lang w:val="uk-UA"/>
        </w:rPr>
        <w:t>4.6. Налаштування відеозв’язку для власників системної ліцензії «Ключовий Користувач»;</w:t>
      </w:r>
    </w:p>
    <w:p w14:paraId="70F457C2" w14:textId="77777777" w:rsidR="00BD0E0B" w:rsidRPr="00BD0E0B" w:rsidRDefault="00BD0E0B" w:rsidP="00BD0E0B">
      <w:pPr>
        <w:pStyle w:val="1"/>
        <w:widowControl w:val="0"/>
        <w:tabs>
          <w:tab w:val="left" w:pos="993"/>
        </w:tabs>
        <w:spacing w:after="0" w:line="240" w:lineRule="auto"/>
        <w:ind w:left="0" w:firstLine="567"/>
        <w:jc w:val="both"/>
        <w:rPr>
          <w:rFonts w:cs="Calibri"/>
          <w:sz w:val="28"/>
          <w:szCs w:val="28"/>
          <w:lang w:val="uk-UA"/>
        </w:rPr>
      </w:pPr>
      <w:r w:rsidRPr="00BD0E0B">
        <w:rPr>
          <w:rFonts w:ascii="Times New Roman" w:eastAsia="Calibri" w:hAnsi="Times New Roman"/>
          <w:sz w:val="28"/>
          <w:szCs w:val="28"/>
          <w:lang w:val="uk-UA"/>
        </w:rPr>
        <w:t>4.7. Налаштування безпеки SIP комутації і автоматичного блокування несанкціонованих користувачів;</w:t>
      </w:r>
    </w:p>
    <w:p w14:paraId="68D79ADF" w14:textId="77777777" w:rsidR="00BD0E0B" w:rsidRPr="00BD0E0B" w:rsidRDefault="00BD0E0B" w:rsidP="00BD0E0B">
      <w:pPr>
        <w:pStyle w:val="1"/>
        <w:widowControl w:val="0"/>
        <w:tabs>
          <w:tab w:val="left" w:pos="993"/>
        </w:tabs>
        <w:spacing w:after="0" w:line="240" w:lineRule="auto"/>
        <w:ind w:left="0" w:firstLine="567"/>
        <w:rPr>
          <w:rFonts w:ascii="Times New Roman" w:eastAsia="Calibri" w:hAnsi="Times New Roman"/>
          <w:sz w:val="28"/>
          <w:szCs w:val="28"/>
          <w:lang w:val="uk-UA"/>
        </w:rPr>
      </w:pPr>
      <w:r w:rsidRPr="00BD0E0B">
        <w:rPr>
          <w:rFonts w:ascii="Times New Roman" w:eastAsia="Calibri" w:hAnsi="Times New Roman"/>
          <w:sz w:val="28"/>
          <w:szCs w:val="28"/>
          <w:lang w:val="uk-UA"/>
        </w:rPr>
        <w:t>5. Тестування системи в цілому.</w:t>
      </w:r>
    </w:p>
    <w:p w14:paraId="325D3E58" w14:textId="77777777" w:rsidR="002B0178" w:rsidRDefault="002B0178" w:rsidP="002B0178">
      <w:pPr>
        <w:spacing w:after="0" w:line="276" w:lineRule="auto"/>
        <w:ind w:firstLine="567"/>
        <w:jc w:val="both"/>
        <w:rPr>
          <w:rFonts w:ascii="Times New Roman" w:hAnsi="Times New Roman" w:cs="Times New Roman"/>
          <w:color w:val="000000"/>
          <w:sz w:val="28"/>
          <w:szCs w:val="28"/>
          <w:lang w:val="uk-UA"/>
        </w:rPr>
      </w:pPr>
    </w:p>
    <w:p w14:paraId="3E2D8DEF" w14:textId="77777777" w:rsidR="002B0178" w:rsidRDefault="002B0178" w:rsidP="002B0178">
      <w:pPr>
        <w:spacing w:after="0" w:line="276"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Розмір</w:t>
      </w:r>
      <w:r w:rsidRPr="00B93867">
        <w:rPr>
          <w:rFonts w:ascii="Times New Roman" w:hAnsi="Times New Roman" w:cs="Times New Roman"/>
          <w:b/>
          <w:sz w:val="28"/>
          <w:szCs w:val="28"/>
          <w:lang w:val="uk-UA"/>
        </w:rPr>
        <w:t xml:space="preserve"> бюджетного призначення та/або очікуваної вартості предмета закупівлі</w:t>
      </w:r>
      <w:r>
        <w:rPr>
          <w:rFonts w:ascii="Times New Roman" w:hAnsi="Times New Roman" w:cs="Times New Roman"/>
          <w:b/>
          <w:sz w:val="28"/>
          <w:szCs w:val="28"/>
          <w:lang w:val="uk-UA"/>
        </w:rPr>
        <w:t>:</w:t>
      </w:r>
    </w:p>
    <w:p w14:paraId="74AAED1A" w14:textId="77777777" w:rsidR="0032784D" w:rsidRPr="0032784D" w:rsidRDefault="0071623C" w:rsidP="0071623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2784D" w:rsidRPr="0032784D">
        <w:rPr>
          <w:rFonts w:ascii="Times New Roman" w:hAnsi="Times New Roman" w:cs="Times New Roman"/>
          <w:sz w:val="28"/>
          <w:szCs w:val="28"/>
          <w:lang w:val="uk-UA"/>
        </w:rPr>
        <w:t xml:space="preserve">ошти на </w:t>
      </w:r>
      <w:r w:rsidR="00EF7870">
        <w:rPr>
          <w:rFonts w:ascii="Times New Roman" w:hAnsi="Times New Roman" w:cs="Times New Roman"/>
          <w:sz w:val="28"/>
          <w:szCs w:val="28"/>
          <w:lang w:val="uk-UA"/>
        </w:rPr>
        <w:t>м</w:t>
      </w:r>
      <w:r w:rsidR="00EF7870" w:rsidRPr="00B37665">
        <w:rPr>
          <w:rFonts w:ascii="Times New Roman" w:hAnsi="Times New Roman" w:cs="Times New Roman"/>
          <w:sz w:val="28"/>
          <w:szCs w:val="28"/>
          <w:lang w:val="uk-UA"/>
        </w:rPr>
        <w:t>одернізаці</w:t>
      </w:r>
      <w:r w:rsidR="00EF7870">
        <w:rPr>
          <w:rFonts w:ascii="Times New Roman" w:hAnsi="Times New Roman" w:cs="Times New Roman"/>
          <w:sz w:val="28"/>
          <w:szCs w:val="28"/>
          <w:lang w:val="uk-UA"/>
        </w:rPr>
        <w:t>ю та технічну підтримку</w:t>
      </w:r>
      <w:r w:rsidR="00EF7870" w:rsidRPr="00B37665">
        <w:rPr>
          <w:rFonts w:ascii="Times New Roman" w:hAnsi="Times New Roman" w:cs="Times New Roman"/>
          <w:sz w:val="28"/>
          <w:szCs w:val="28"/>
          <w:lang w:val="uk-UA"/>
        </w:rPr>
        <w:t xml:space="preserve"> існуючої мережі</w:t>
      </w:r>
      <w:r w:rsidR="00EF7870">
        <w:rPr>
          <w:rFonts w:ascii="Times New Roman" w:hAnsi="Times New Roman" w:cs="Times New Roman"/>
          <w:sz w:val="28"/>
          <w:szCs w:val="28"/>
          <w:lang w:val="uk-UA"/>
        </w:rPr>
        <w:t xml:space="preserve"> </w:t>
      </w:r>
      <w:r w:rsidR="00EF7870" w:rsidRPr="00B37665">
        <w:rPr>
          <w:rFonts w:ascii="Times New Roman" w:hAnsi="Times New Roman" w:cs="Times New Roman"/>
          <w:sz w:val="28"/>
          <w:szCs w:val="28"/>
          <w:lang w:val="uk-UA"/>
        </w:rPr>
        <w:t>IP-телефонії AVAYA Edition IP office</w:t>
      </w:r>
      <w:r w:rsidR="0032784D" w:rsidRPr="0032784D">
        <w:rPr>
          <w:rFonts w:ascii="Times New Roman" w:hAnsi="Times New Roman" w:cs="Times New Roman"/>
          <w:sz w:val="28"/>
          <w:szCs w:val="28"/>
          <w:lang w:val="uk-UA"/>
        </w:rPr>
        <w:t xml:space="preserve">, </w:t>
      </w:r>
      <w:r w:rsidR="0032784D" w:rsidRPr="0032784D">
        <w:rPr>
          <w:rFonts w:ascii="Times New Roman" w:hAnsi="Times New Roman"/>
          <w:sz w:val="28"/>
          <w:szCs w:val="28"/>
          <w:lang w:val="uk-UA"/>
        </w:rPr>
        <w:t xml:space="preserve">передбачені обласною програмою </w:t>
      </w:r>
      <w:r w:rsidR="00EF7870" w:rsidRPr="00EF7870">
        <w:rPr>
          <w:rFonts w:ascii="Times New Roman" w:hAnsi="Times New Roman" w:cs="Times New Roman"/>
          <w:sz w:val="28"/>
          <w:szCs w:val="28"/>
          <w:lang w:val="uk-UA"/>
        </w:rPr>
        <w:t xml:space="preserve">інформатизації Харківської області «Електронна Харківщина» </w:t>
      </w:r>
      <w:r w:rsidR="00EF7870">
        <w:rPr>
          <w:rFonts w:ascii="Times New Roman" w:hAnsi="Times New Roman"/>
          <w:sz w:val="28"/>
          <w:szCs w:val="28"/>
          <w:lang w:val="uk-UA"/>
        </w:rPr>
        <w:t>на 2021</w:t>
      </w:r>
      <w:r w:rsidR="0032784D" w:rsidRPr="0032784D">
        <w:rPr>
          <w:rFonts w:ascii="Times New Roman" w:hAnsi="Times New Roman"/>
          <w:sz w:val="28"/>
          <w:szCs w:val="28"/>
          <w:lang w:val="uk-UA"/>
        </w:rPr>
        <w:t xml:space="preserve"> – 2023 роки у сумі </w:t>
      </w:r>
      <w:r w:rsidR="00EF7870">
        <w:rPr>
          <w:rFonts w:ascii="Times New Roman" w:hAnsi="Times New Roman" w:cs="Times New Roman"/>
          <w:sz w:val="28"/>
          <w:szCs w:val="28"/>
          <w:lang w:val="uk-UA"/>
        </w:rPr>
        <w:t>320000</w:t>
      </w:r>
      <w:r w:rsidR="0032784D" w:rsidRPr="0032784D">
        <w:rPr>
          <w:rFonts w:ascii="Times New Roman" w:hAnsi="Times New Roman" w:cs="Times New Roman"/>
          <w:sz w:val="28"/>
          <w:szCs w:val="28"/>
          <w:lang w:val="uk-UA"/>
        </w:rPr>
        <w:t xml:space="preserve"> грн.</w:t>
      </w:r>
      <w:r w:rsidR="0032784D" w:rsidRPr="0032784D">
        <w:rPr>
          <w:rFonts w:ascii="Times New Roman" w:hAnsi="Times New Roman"/>
          <w:sz w:val="28"/>
          <w:szCs w:val="28"/>
          <w:lang w:val="uk-UA"/>
        </w:rPr>
        <w:t xml:space="preserve">  </w:t>
      </w:r>
    </w:p>
    <w:p w14:paraId="5C56F222" w14:textId="54D39117" w:rsidR="00984A09" w:rsidRPr="005E53E9" w:rsidRDefault="00CB600C" w:rsidP="00984A09">
      <w:pPr>
        <w:spacing w:after="0" w:line="276" w:lineRule="auto"/>
        <w:ind w:firstLine="567"/>
        <w:jc w:val="both"/>
        <w:rPr>
          <w:rFonts w:ascii="Times New Roman" w:hAnsi="Times New Roman" w:cs="Times New Roman"/>
          <w:color w:val="212529"/>
          <w:sz w:val="28"/>
          <w:szCs w:val="28"/>
          <w:shd w:val="clear" w:color="auto" w:fill="FFFFFF"/>
          <w:lang w:val="uk-UA"/>
        </w:rPr>
      </w:pPr>
      <w:r w:rsidRPr="005E53E9">
        <w:rPr>
          <w:rFonts w:ascii="Times New Roman" w:hAnsi="Times New Roman" w:cs="Times New Roman"/>
          <w:sz w:val="28"/>
          <w:szCs w:val="28"/>
          <w:lang w:val="uk-UA"/>
        </w:rPr>
        <w:t>Розрахунок</w:t>
      </w:r>
      <w:r w:rsidR="0032784D" w:rsidRPr="005E53E9">
        <w:rPr>
          <w:rFonts w:ascii="Times New Roman" w:hAnsi="Times New Roman" w:cs="Times New Roman"/>
          <w:sz w:val="28"/>
          <w:szCs w:val="28"/>
          <w:lang w:val="uk-UA"/>
        </w:rPr>
        <w:t xml:space="preserve"> очікуваної вартості предмета закупівлі </w:t>
      </w:r>
      <w:r w:rsidRPr="005E53E9">
        <w:rPr>
          <w:rFonts w:ascii="Times New Roman" w:hAnsi="Times New Roman" w:cs="Times New Roman"/>
          <w:sz w:val="28"/>
          <w:szCs w:val="28"/>
          <w:lang w:val="uk-UA"/>
        </w:rPr>
        <w:t xml:space="preserve">здійснено </w:t>
      </w:r>
      <w:r w:rsidR="0032784D" w:rsidRPr="005E53E9">
        <w:rPr>
          <w:rFonts w:ascii="Times New Roman" w:hAnsi="Times New Roman" w:cs="Times New Roman"/>
          <w:sz w:val="28"/>
          <w:szCs w:val="28"/>
          <w:lang w:val="uk-UA"/>
        </w:rPr>
        <w:t xml:space="preserve">на підставі </w:t>
      </w:r>
      <w:r w:rsidR="005E53E9" w:rsidRPr="005E53E9">
        <w:rPr>
          <w:rFonts w:ascii="Times New Roman" w:hAnsi="Times New Roman" w:cs="Times New Roman"/>
          <w:sz w:val="28"/>
          <w:szCs w:val="28"/>
          <w:lang w:val="uk-UA"/>
        </w:rPr>
        <w:t xml:space="preserve"> </w:t>
      </w:r>
      <w:r w:rsidR="005E53E9">
        <w:rPr>
          <w:rFonts w:ascii="Times New Roman" w:hAnsi="Times New Roman" w:cs="Times New Roman"/>
          <w:sz w:val="28"/>
          <w:szCs w:val="28"/>
          <w:lang w:val="uk-UA"/>
        </w:rPr>
        <w:t xml:space="preserve">цін, наданих виробником </w:t>
      </w:r>
      <w:r w:rsidR="005E53E9" w:rsidRPr="00B37665">
        <w:rPr>
          <w:rFonts w:ascii="Times New Roman" w:hAnsi="Times New Roman" w:cs="Times New Roman"/>
          <w:sz w:val="28"/>
          <w:szCs w:val="28"/>
          <w:lang w:val="uk-UA"/>
        </w:rPr>
        <w:t xml:space="preserve">IP-телефонії AVAYA </w:t>
      </w:r>
      <w:r w:rsidR="005E53E9" w:rsidRPr="005E53E9">
        <w:rPr>
          <w:rFonts w:ascii="Times New Roman" w:hAnsi="Times New Roman" w:cs="Times New Roman"/>
          <w:sz w:val="28"/>
          <w:szCs w:val="28"/>
          <w:lang w:val="uk-UA"/>
        </w:rPr>
        <w:t>з урахуванням прогнозованих показник</w:t>
      </w:r>
      <w:r w:rsidR="00D163FF">
        <w:rPr>
          <w:rFonts w:ascii="Times New Roman" w:hAnsi="Times New Roman" w:cs="Times New Roman"/>
          <w:sz w:val="28"/>
          <w:szCs w:val="28"/>
          <w:lang w:val="uk-UA"/>
        </w:rPr>
        <w:t>ів індексу</w:t>
      </w:r>
      <w:r w:rsidR="005E53E9">
        <w:rPr>
          <w:rFonts w:ascii="Times New Roman" w:hAnsi="Times New Roman" w:cs="Times New Roman"/>
          <w:sz w:val="28"/>
          <w:szCs w:val="28"/>
          <w:lang w:val="uk-UA"/>
        </w:rPr>
        <w:t xml:space="preserve"> інфляції на 2021 рік</w:t>
      </w:r>
      <w:r w:rsidR="005E53E9" w:rsidRPr="005E53E9">
        <w:rPr>
          <w:rFonts w:ascii="Times New Roman" w:hAnsi="Times New Roman" w:cs="Times New Roman"/>
          <w:sz w:val="28"/>
          <w:szCs w:val="28"/>
          <w:lang w:val="uk-UA"/>
        </w:rPr>
        <w:t>.</w:t>
      </w:r>
    </w:p>
    <w:p w14:paraId="0E93ED94" w14:textId="77777777" w:rsidR="00130A04" w:rsidRPr="00BA6C98" w:rsidRDefault="00512091" w:rsidP="001329FA">
      <w:pPr>
        <w:spacing w:after="0" w:line="276" w:lineRule="auto"/>
        <w:ind w:firstLine="567"/>
        <w:jc w:val="both"/>
        <w:rPr>
          <w:rFonts w:ascii="Times New Roman" w:hAnsi="Times New Roman" w:cs="Times New Roman"/>
          <w:b/>
          <w:sz w:val="28"/>
          <w:szCs w:val="28"/>
          <w:lang w:val="uk-UA"/>
        </w:rPr>
      </w:pPr>
      <w:r w:rsidRPr="00512091">
        <w:rPr>
          <w:rFonts w:ascii="Times New Roman" w:hAnsi="Times New Roman" w:cs="Times New Roman"/>
          <w:color w:val="212529"/>
          <w:sz w:val="28"/>
          <w:szCs w:val="28"/>
          <w:shd w:val="clear" w:color="auto" w:fill="FFFFFF"/>
          <w:lang w:val="uk-UA"/>
        </w:rPr>
        <w:t xml:space="preserve"> </w:t>
      </w:r>
    </w:p>
    <w:sectPr w:rsidR="00130A04" w:rsidRPr="00BA6C98" w:rsidSect="009A6D51">
      <w:headerReference w:type="default" r:id="rId7"/>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6CAA" w14:textId="77777777" w:rsidR="00D41602" w:rsidRDefault="00D41602" w:rsidP="009A6D51">
      <w:pPr>
        <w:spacing w:after="0" w:line="240" w:lineRule="auto"/>
      </w:pPr>
      <w:r>
        <w:separator/>
      </w:r>
    </w:p>
  </w:endnote>
  <w:endnote w:type="continuationSeparator" w:id="0">
    <w:p w14:paraId="24B91296" w14:textId="77777777" w:rsidR="00D41602" w:rsidRDefault="00D41602"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t">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F778" w14:textId="77777777" w:rsidR="00D41602" w:rsidRDefault="00D41602" w:rsidP="009A6D51">
      <w:pPr>
        <w:spacing w:after="0" w:line="240" w:lineRule="auto"/>
      </w:pPr>
      <w:r>
        <w:separator/>
      </w:r>
    </w:p>
  </w:footnote>
  <w:footnote w:type="continuationSeparator" w:id="0">
    <w:p w14:paraId="68A27F99" w14:textId="77777777" w:rsidR="00D41602" w:rsidRDefault="00D41602"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267112"/>
      <w:docPartObj>
        <w:docPartGallery w:val="Page Numbers (Top of Page)"/>
        <w:docPartUnique/>
      </w:docPartObj>
    </w:sdtPr>
    <w:sdtEndPr/>
    <w:sdtContent>
      <w:p w14:paraId="1A1A3EE6" w14:textId="77777777" w:rsidR="009A6D51" w:rsidRDefault="009A6D51">
        <w:pPr>
          <w:pStyle w:val="a8"/>
          <w:jc w:val="center"/>
        </w:pPr>
        <w:r>
          <w:fldChar w:fldCharType="begin"/>
        </w:r>
        <w:r>
          <w:instrText>PAGE   \* MERGEFORMAT</w:instrText>
        </w:r>
        <w:r>
          <w:fldChar w:fldCharType="separate"/>
        </w:r>
        <w:r w:rsidR="00D163FF">
          <w:rPr>
            <w:noProof/>
          </w:rPr>
          <w:t>2</w:t>
        </w:r>
        <w:r>
          <w:fldChar w:fldCharType="end"/>
        </w:r>
      </w:p>
    </w:sdtContent>
  </w:sdt>
  <w:p w14:paraId="7BEBC781" w14:textId="77777777" w:rsidR="009A6D51" w:rsidRDefault="009A6D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830B3"/>
    <w:multiLevelType w:val="hybridMultilevel"/>
    <w:tmpl w:val="BF26C6F6"/>
    <w:lvl w:ilvl="0" w:tplc="43C66C2C">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pStyle w:val="31"/>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98"/>
    <w:rsid w:val="00014B54"/>
    <w:rsid w:val="00040D09"/>
    <w:rsid w:val="000F063C"/>
    <w:rsid w:val="00104635"/>
    <w:rsid w:val="00124172"/>
    <w:rsid w:val="00130A04"/>
    <w:rsid w:val="001329FA"/>
    <w:rsid w:val="00160354"/>
    <w:rsid w:val="00237912"/>
    <w:rsid w:val="002629FA"/>
    <w:rsid w:val="00273CFA"/>
    <w:rsid w:val="002B0178"/>
    <w:rsid w:val="002B53A3"/>
    <w:rsid w:val="002C09B3"/>
    <w:rsid w:val="0032784D"/>
    <w:rsid w:val="0033072D"/>
    <w:rsid w:val="00350626"/>
    <w:rsid w:val="003523A7"/>
    <w:rsid w:val="00387339"/>
    <w:rsid w:val="00387F8A"/>
    <w:rsid w:val="003D658E"/>
    <w:rsid w:val="0047434E"/>
    <w:rsid w:val="004B44B1"/>
    <w:rsid w:val="00512091"/>
    <w:rsid w:val="00523DAC"/>
    <w:rsid w:val="00587940"/>
    <w:rsid w:val="00591233"/>
    <w:rsid w:val="005A172B"/>
    <w:rsid w:val="005D2E40"/>
    <w:rsid w:val="005E53E9"/>
    <w:rsid w:val="00643B1D"/>
    <w:rsid w:val="00692140"/>
    <w:rsid w:val="0071623C"/>
    <w:rsid w:val="00733E41"/>
    <w:rsid w:val="00765871"/>
    <w:rsid w:val="00873DDC"/>
    <w:rsid w:val="008C13CC"/>
    <w:rsid w:val="00912B0C"/>
    <w:rsid w:val="00922C25"/>
    <w:rsid w:val="0097582A"/>
    <w:rsid w:val="00984A09"/>
    <w:rsid w:val="009A6D51"/>
    <w:rsid w:val="009A6FFB"/>
    <w:rsid w:val="009E30EE"/>
    <w:rsid w:val="00A33A82"/>
    <w:rsid w:val="00AC6E9B"/>
    <w:rsid w:val="00AE2A70"/>
    <w:rsid w:val="00AE4484"/>
    <w:rsid w:val="00B414C8"/>
    <w:rsid w:val="00B42193"/>
    <w:rsid w:val="00B62126"/>
    <w:rsid w:val="00B93867"/>
    <w:rsid w:val="00BA6C98"/>
    <w:rsid w:val="00BB0D37"/>
    <w:rsid w:val="00BB3364"/>
    <w:rsid w:val="00BD0E0B"/>
    <w:rsid w:val="00BF64C1"/>
    <w:rsid w:val="00C22067"/>
    <w:rsid w:val="00C22D5B"/>
    <w:rsid w:val="00C32296"/>
    <w:rsid w:val="00C329F1"/>
    <w:rsid w:val="00C9292B"/>
    <w:rsid w:val="00CB600C"/>
    <w:rsid w:val="00CE72F3"/>
    <w:rsid w:val="00D11A98"/>
    <w:rsid w:val="00D163FF"/>
    <w:rsid w:val="00D24809"/>
    <w:rsid w:val="00D41602"/>
    <w:rsid w:val="00DC7E56"/>
    <w:rsid w:val="00DD3CF3"/>
    <w:rsid w:val="00DD54DB"/>
    <w:rsid w:val="00DD5502"/>
    <w:rsid w:val="00DE3501"/>
    <w:rsid w:val="00E631A2"/>
    <w:rsid w:val="00EC572D"/>
    <w:rsid w:val="00EF7870"/>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44B6"/>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Интернет)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 w:type="character" w:customStyle="1" w:styleId="rvts23">
    <w:name w:val="rvts23"/>
    <w:rsid w:val="003523A7"/>
  </w:style>
  <w:style w:type="paragraph" w:customStyle="1" w:styleId="31">
    <w:name w:val="Заголовок 31"/>
    <w:basedOn w:val="a"/>
    <w:rsid w:val="003523A7"/>
    <w:pPr>
      <w:numPr>
        <w:ilvl w:val="2"/>
        <w:numId w:val="1"/>
      </w:numPr>
      <w:suppressAutoHyphens/>
      <w:spacing w:before="100" w:after="100" w:line="276" w:lineRule="auto"/>
      <w:outlineLvl w:val="2"/>
    </w:pPr>
    <w:rPr>
      <w:rFonts w:ascii="Calibri" w:eastAsia="Calibri" w:hAnsi="Calibri" w:cs="Calibri"/>
      <w:b/>
      <w:bCs/>
      <w:sz w:val="27"/>
      <w:szCs w:val="27"/>
      <w:lang w:val="uk-UA" w:eastAsia="zh-CN"/>
    </w:rPr>
  </w:style>
  <w:style w:type="character" w:customStyle="1" w:styleId="9">
    <w:name w:val="???????? ????? ??????9"/>
    <w:rsid w:val="00C32296"/>
  </w:style>
  <w:style w:type="paragraph" w:customStyle="1" w:styleId="1">
    <w:name w:val="Абзац списка1"/>
    <w:basedOn w:val="a"/>
    <w:qFormat/>
    <w:rsid w:val="00BD0E0B"/>
    <w:pPr>
      <w:spacing w:after="200" w:line="276" w:lineRule="auto"/>
      <w:ind w:left="720"/>
      <w:contextualSpacing/>
    </w:pPr>
    <w:rPr>
      <w:rFonts w:ascii="Calibri" w:eastAsia="Times New Roman" w:hAnsi="Calibri" w:cs="Times New Roman"/>
    </w:rPr>
  </w:style>
  <w:style w:type="paragraph" w:customStyle="1" w:styleId="10">
    <w:name w:val="Обычный1"/>
    <w:qFormat/>
    <w:rsid w:val="00BD0E0B"/>
    <w:pPr>
      <w:spacing w:after="0" w:line="240" w:lineRule="auto"/>
    </w:pPr>
    <w:rPr>
      <w:rFonts w:ascii="FreeSet" w:eastAsia="Times New Roman" w:hAnsi="FreeSet"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Артем Сытник</cp:lastModifiedBy>
  <cp:revision>3</cp:revision>
  <cp:lastPrinted>2021-02-23T13:38:00Z</cp:lastPrinted>
  <dcterms:created xsi:type="dcterms:W3CDTF">2021-06-17T11:15:00Z</dcterms:created>
  <dcterms:modified xsi:type="dcterms:W3CDTF">2021-06-17T11:24:00Z</dcterms:modified>
</cp:coreProperties>
</file>