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по делам семьи, молодежи и спорта Харьковской областной государственной администрации от 22 марта 2013 года № 410-фк </w:t>
      </w:r>
      <w:r w:rsidR="00A948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86C3E">
        <w:rPr>
          <w:rFonts w:ascii="Times New Roman" w:hAnsi="Times New Roman" w:cs="Times New Roman"/>
          <w:sz w:val="28"/>
          <w:szCs w:val="28"/>
        </w:rPr>
        <w:t xml:space="preserve">«Об итогах областного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рейтинга деятельности структурных подразделений органов исполнительной власти</w:t>
      </w:r>
      <w:proofErr w:type="gramEnd"/>
      <w:r w:rsidRPr="00C86C3E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 и спорта за 2012 год»</w:t>
      </w:r>
      <w:bookmarkEnd w:id="0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НАГРАДИТЬ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памятными кубками и грамотами районы и города областного значения, которые заняли призовые места: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По первой группе: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Дергачевская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(заведующий сектором по делам семьи, молодежи и спорта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Николай Петрович).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6C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(заведующий сектором 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кудьтуры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 спорта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Коростыченко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Игорь Анатольевич).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Золочевская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(начальник отдела по вопросам физической культуры и спорта Олейник Зоя Ивановна).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По второй группе: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(начальник отдела по вопросам физической культуры и спорта Сидоров Сергей Филиппович)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Сахновщинская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(заведующий сектором по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вопросм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семьи, молодежи и спорта Волошин Петр Афанасьевич).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Близнюковская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(начальник отдела по вопросам семьи, молодежи и спорта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Наталья Леонидовна).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lastRenderedPageBreak/>
        <w:t>Среди городов областного значения: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- Лозовской городской совет (начальник отдела по вопросам физической культуры и спорта Шульженко Евгений Николаевич).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Изюмский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городской совет (начальник управления по вопросам физической культуры, спорта и туризма Козлов Юрий Алексеевич).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Купянский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городской совет (начальник отдела по вопросам физической культуры и спорта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Чудопал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Сергей Николаевич). 2. В Департаменте по делам семьи, молодежи и спорта Харьковской областной государственной администрации состоялось заседание комиссии по определению победителей смотра-конкурса лучших тренеров и спортсменов года.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• В номинации «Лучший спортсмен года» по олимпийским видам спорта: 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Пригоров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Алексей Викторович, Заслуженный мастер спорта Украины по прыжкам в воду. Участник XXX летних Олимпийских игр, бронзовый призер чемпионата Европы.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за II место НАГРАЖДАЕТСЯ: 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- Гвоздик Александр Сергеевич, Заслуженный мастер спорта Украины по боксу. Бронзовый призер XXX летних Олимпийских игр.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спортсменом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Торохтий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Алексей Павлович, Заслуженный мастер спорта Украины по тяжелой атлетике, чемпион XXX летних Олимпийских игр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• В номинации «Лучший тренер года» по олимпийским видам спорта: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-  Зайцева Олеся Владимировна, Заслуженный тренер Украины по плаванию синхронному. Подготовила участниц XXX летних Олимпийских игр Дарью Юшко, Ксению Сидоренко.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Карницкий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Эдуард Антонович, Заслуженный тренер Украины по ' боксу. Тренер бронзового призера. XXX летних Олимпийских игр Гвоздика Александра.</w:t>
      </w:r>
    </w:p>
    <w:p w:rsidR="00A9488D" w:rsidRPr="00C86C3E" w:rsidRDefault="00A9488D" w:rsidP="00C86C3E">
      <w:pPr>
        <w:rPr>
          <w:rFonts w:ascii="Times New Roman" w:hAnsi="Times New Roman" w:cs="Times New Roman"/>
          <w:sz w:val="28"/>
          <w:szCs w:val="28"/>
        </w:rPr>
      </w:pP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тренером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   Никулин Валерий Николаевич, Заслуженный тренер Украины по тяжелой атлетике. Тренер победителя XXX летних Олимпийских игр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Торохтия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Алексея.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• В номинации «Лучший спортсмен года» по неолимпийским видам спорта: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 Бабаев Рустам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, Заслуженный мастер спорта Украины по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>. Многократный чемпион мира и Европы.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за II место НАГРАЖДАЕТСЯ: 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Гетьманов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Алексей Юрьевич, мастер спорта Украины по гиревому спорту. Трехкратный чемпион мира. 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спортсменом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Ушенина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Анна Юрьевна, Заслуженный мастер спорта Украины по шахматам. Чемпионка мира.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В номинации «Лучший тренер года» по неолимпийским видам спорта: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Петренко Владимир Алексеевич, Заслуженный тренер Украины по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>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Василенко Геннадий Дмитриевич, Заслуженный тренер Украины по военно-спортивному многоборью.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тренером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Круговой Геннадий Леонидович, Заслуженный тренер Украины по шахматам. Подготовил чемпионку мира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Ушенину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Анну.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lastRenderedPageBreak/>
        <w:t>• В номинации «Лучший спортсмен год» среди спортсменов с ограниченными физическими возможностями: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Ходаков Александр Сергеевич, Заслуженный мастер спорта Украины по легкой атлетике. Двукратный чемпион мира.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Максим Александрович, Заслуженный мастер спорта  Украины по плаванию. Трехкратный чемпион XIV летних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спортсменом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Прологаева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Наталья Владимировна, Мастер спорта Украины международного класса по плаванию. Трехкратная чемпионка XIV летних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• В номинации «Лучший тренер года», которые работают со спортсменами с ограниченными физическими возможностями: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Ирхин Владимир Иванович, Заслуженный тренер Украины по легкой атлетике. Подготовил двукратного чемпиона мира Ходакова Александра.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Кеке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Василий Григорьевич, Заслуженный тренер Украины по плаванию. Подготовил трехкратного чемпиона XIV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игр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Вераксу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Максима.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Лучшим тренером года </w:t>
      </w:r>
      <w:proofErr w:type="gramStart"/>
      <w:r w:rsidRPr="00C86C3E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  Воронцова Оксана Владимировна, тренер высшей категории по плаванию. Подготовила трехкратную чемпионку XIV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игр </w:t>
      </w:r>
      <w:proofErr w:type="spellStart"/>
      <w:r w:rsidRPr="00C86C3E">
        <w:rPr>
          <w:rFonts w:ascii="Times New Roman" w:hAnsi="Times New Roman" w:cs="Times New Roman"/>
          <w:sz w:val="28"/>
          <w:szCs w:val="28"/>
        </w:rPr>
        <w:t>Прологаеву</w:t>
      </w:r>
      <w:proofErr w:type="spellEnd"/>
      <w:r w:rsidRPr="00C86C3E">
        <w:rPr>
          <w:rFonts w:ascii="Times New Roman" w:hAnsi="Times New Roman" w:cs="Times New Roman"/>
          <w:sz w:val="28"/>
          <w:szCs w:val="28"/>
        </w:rPr>
        <w:t xml:space="preserve"> Наталью.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• За содействие и поддержку в развитии спорта высших достижений: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Уставное территориально-отраслевое объединение «Южная железная дорога».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II место НАГРАЖДАЕТСЯ: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lastRenderedPageBreak/>
        <w:t>Областная организация физкультурно-спортивного общества «Динамо».</w:t>
      </w:r>
    </w:p>
    <w:p w:rsidR="00C86C3E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за I место НАГРАЖДАЕТСЯ:</w:t>
      </w:r>
    </w:p>
    <w:p w:rsidR="00756182" w:rsidRPr="00C86C3E" w:rsidRDefault="00C86C3E" w:rsidP="00C86C3E">
      <w:pPr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>Харьковская государственная академия физической культуры</w:t>
      </w:r>
    </w:p>
    <w:sectPr w:rsidR="00756182" w:rsidRPr="00C8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DF"/>
    <w:rsid w:val="00000388"/>
    <w:rsid w:val="00075872"/>
    <w:rsid w:val="000B795E"/>
    <w:rsid w:val="000B7C12"/>
    <w:rsid w:val="000D359E"/>
    <w:rsid w:val="00102E38"/>
    <w:rsid w:val="00121030"/>
    <w:rsid w:val="0013009C"/>
    <w:rsid w:val="00137ED3"/>
    <w:rsid w:val="00147194"/>
    <w:rsid w:val="00153400"/>
    <w:rsid w:val="00164C00"/>
    <w:rsid w:val="00167BD4"/>
    <w:rsid w:val="00173DE1"/>
    <w:rsid w:val="001741F3"/>
    <w:rsid w:val="00176D3D"/>
    <w:rsid w:val="001B138D"/>
    <w:rsid w:val="001C3922"/>
    <w:rsid w:val="001D0E77"/>
    <w:rsid w:val="001D1435"/>
    <w:rsid w:val="001D6ECD"/>
    <w:rsid w:val="001F6EEA"/>
    <w:rsid w:val="002003E8"/>
    <w:rsid w:val="00201BA1"/>
    <w:rsid w:val="00223926"/>
    <w:rsid w:val="00223DC4"/>
    <w:rsid w:val="00235D50"/>
    <w:rsid w:val="002444E9"/>
    <w:rsid w:val="0026015D"/>
    <w:rsid w:val="00265DE8"/>
    <w:rsid w:val="00267DF4"/>
    <w:rsid w:val="00271DAE"/>
    <w:rsid w:val="00276A8E"/>
    <w:rsid w:val="002A27C5"/>
    <w:rsid w:val="002A4471"/>
    <w:rsid w:val="002B189B"/>
    <w:rsid w:val="002C2FC6"/>
    <w:rsid w:val="002D0585"/>
    <w:rsid w:val="002D72F0"/>
    <w:rsid w:val="002F6623"/>
    <w:rsid w:val="003062DF"/>
    <w:rsid w:val="00315B5C"/>
    <w:rsid w:val="00325ADC"/>
    <w:rsid w:val="00334BC5"/>
    <w:rsid w:val="003525C8"/>
    <w:rsid w:val="003573F9"/>
    <w:rsid w:val="003677E9"/>
    <w:rsid w:val="003829A8"/>
    <w:rsid w:val="003B08CA"/>
    <w:rsid w:val="003B24BB"/>
    <w:rsid w:val="003B4B13"/>
    <w:rsid w:val="003C339C"/>
    <w:rsid w:val="003C4CF9"/>
    <w:rsid w:val="003D0696"/>
    <w:rsid w:val="003D1AE8"/>
    <w:rsid w:val="004059BE"/>
    <w:rsid w:val="00420C59"/>
    <w:rsid w:val="00426D05"/>
    <w:rsid w:val="00447D33"/>
    <w:rsid w:val="00454CF0"/>
    <w:rsid w:val="0045511D"/>
    <w:rsid w:val="00472CE0"/>
    <w:rsid w:val="00484623"/>
    <w:rsid w:val="0048673C"/>
    <w:rsid w:val="004A23DE"/>
    <w:rsid w:val="004A2A73"/>
    <w:rsid w:val="004C0982"/>
    <w:rsid w:val="004C2913"/>
    <w:rsid w:val="004D036E"/>
    <w:rsid w:val="004D4280"/>
    <w:rsid w:val="0050385C"/>
    <w:rsid w:val="005261EA"/>
    <w:rsid w:val="00526233"/>
    <w:rsid w:val="00534A2D"/>
    <w:rsid w:val="00573FEB"/>
    <w:rsid w:val="00574DDE"/>
    <w:rsid w:val="005A1A33"/>
    <w:rsid w:val="005F44DE"/>
    <w:rsid w:val="005F5694"/>
    <w:rsid w:val="00606780"/>
    <w:rsid w:val="00621D7A"/>
    <w:rsid w:val="00631364"/>
    <w:rsid w:val="00632A94"/>
    <w:rsid w:val="00674B48"/>
    <w:rsid w:val="00690EBC"/>
    <w:rsid w:val="006A3029"/>
    <w:rsid w:val="006A57AB"/>
    <w:rsid w:val="006B2A20"/>
    <w:rsid w:val="006B60EA"/>
    <w:rsid w:val="006C20FC"/>
    <w:rsid w:val="006D0C1C"/>
    <w:rsid w:val="006E212C"/>
    <w:rsid w:val="006F1A54"/>
    <w:rsid w:val="00702F49"/>
    <w:rsid w:val="00715D88"/>
    <w:rsid w:val="00721566"/>
    <w:rsid w:val="007425FF"/>
    <w:rsid w:val="007528E1"/>
    <w:rsid w:val="00756182"/>
    <w:rsid w:val="00757049"/>
    <w:rsid w:val="007571DF"/>
    <w:rsid w:val="0077301C"/>
    <w:rsid w:val="007771AA"/>
    <w:rsid w:val="007801CE"/>
    <w:rsid w:val="00783AE2"/>
    <w:rsid w:val="00796731"/>
    <w:rsid w:val="007B0698"/>
    <w:rsid w:val="007C42E0"/>
    <w:rsid w:val="007D7435"/>
    <w:rsid w:val="007E6D41"/>
    <w:rsid w:val="007F5DE1"/>
    <w:rsid w:val="007F78E1"/>
    <w:rsid w:val="00800887"/>
    <w:rsid w:val="00801563"/>
    <w:rsid w:val="00806672"/>
    <w:rsid w:val="00817025"/>
    <w:rsid w:val="00826EF2"/>
    <w:rsid w:val="00833E51"/>
    <w:rsid w:val="008565A1"/>
    <w:rsid w:val="00861763"/>
    <w:rsid w:val="0087189D"/>
    <w:rsid w:val="008810FF"/>
    <w:rsid w:val="0088356D"/>
    <w:rsid w:val="00895745"/>
    <w:rsid w:val="00897DB4"/>
    <w:rsid w:val="008A080A"/>
    <w:rsid w:val="008F5AF9"/>
    <w:rsid w:val="008F603B"/>
    <w:rsid w:val="00925533"/>
    <w:rsid w:val="0092793D"/>
    <w:rsid w:val="00940249"/>
    <w:rsid w:val="00954D98"/>
    <w:rsid w:val="00960881"/>
    <w:rsid w:val="00982E95"/>
    <w:rsid w:val="009916AE"/>
    <w:rsid w:val="00992A41"/>
    <w:rsid w:val="009A35B7"/>
    <w:rsid w:val="009B13BD"/>
    <w:rsid w:val="009C0896"/>
    <w:rsid w:val="009C4150"/>
    <w:rsid w:val="009E008C"/>
    <w:rsid w:val="009E1272"/>
    <w:rsid w:val="009E3FF6"/>
    <w:rsid w:val="009F0FCD"/>
    <w:rsid w:val="009F7A87"/>
    <w:rsid w:val="00A02C96"/>
    <w:rsid w:val="00A12991"/>
    <w:rsid w:val="00A22813"/>
    <w:rsid w:val="00A40A54"/>
    <w:rsid w:val="00A40D4E"/>
    <w:rsid w:val="00A43637"/>
    <w:rsid w:val="00A9488D"/>
    <w:rsid w:val="00AB3504"/>
    <w:rsid w:val="00AC2510"/>
    <w:rsid w:val="00AC3642"/>
    <w:rsid w:val="00AC47D8"/>
    <w:rsid w:val="00AC7178"/>
    <w:rsid w:val="00AD7A11"/>
    <w:rsid w:val="00AE4383"/>
    <w:rsid w:val="00B162CD"/>
    <w:rsid w:val="00B265FD"/>
    <w:rsid w:val="00B31C6A"/>
    <w:rsid w:val="00B44503"/>
    <w:rsid w:val="00B50B1F"/>
    <w:rsid w:val="00B56D34"/>
    <w:rsid w:val="00B5712D"/>
    <w:rsid w:val="00B60044"/>
    <w:rsid w:val="00B64AF1"/>
    <w:rsid w:val="00B822D1"/>
    <w:rsid w:val="00B901CA"/>
    <w:rsid w:val="00B91017"/>
    <w:rsid w:val="00B93F03"/>
    <w:rsid w:val="00BA5320"/>
    <w:rsid w:val="00BA6416"/>
    <w:rsid w:val="00BB777F"/>
    <w:rsid w:val="00BD5014"/>
    <w:rsid w:val="00BD77BF"/>
    <w:rsid w:val="00C02FE6"/>
    <w:rsid w:val="00C24440"/>
    <w:rsid w:val="00C247C6"/>
    <w:rsid w:val="00C86C3E"/>
    <w:rsid w:val="00CB49FA"/>
    <w:rsid w:val="00CB7690"/>
    <w:rsid w:val="00CC202A"/>
    <w:rsid w:val="00CC435C"/>
    <w:rsid w:val="00CD029F"/>
    <w:rsid w:val="00CD533B"/>
    <w:rsid w:val="00D20117"/>
    <w:rsid w:val="00D235F8"/>
    <w:rsid w:val="00D544BE"/>
    <w:rsid w:val="00D62D4B"/>
    <w:rsid w:val="00D66D99"/>
    <w:rsid w:val="00D82321"/>
    <w:rsid w:val="00DB0B5E"/>
    <w:rsid w:val="00DB4BB5"/>
    <w:rsid w:val="00DB61D6"/>
    <w:rsid w:val="00DC6A7D"/>
    <w:rsid w:val="00DE18F8"/>
    <w:rsid w:val="00DF40E0"/>
    <w:rsid w:val="00DF7255"/>
    <w:rsid w:val="00E03A08"/>
    <w:rsid w:val="00E0637A"/>
    <w:rsid w:val="00E079EC"/>
    <w:rsid w:val="00E1327F"/>
    <w:rsid w:val="00E27E80"/>
    <w:rsid w:val="00E40138"/>
    <w:rsid w:val="00E4132B"/>
    <w:rsid w:val="00E51CE3"/>
    <w:rsid w:val="00E57E6B"/>
    <w:rsid w:val="00E62B71"/>
    <w:rsid w:val="00E8134B"/>
    <w:rsid w:val="00E858E3"/>
    <w:rsid w:val="00EA13F5"/>
    <w:rsid w:val="00EE3D29"/>
    <w:rsid w:val="00F1133F"/>
    <w:rsid w:val="00F3537E"/>
    <w:rsid w:val="00F53853"/>
    <w:rsid w:val="00F555B0"/>
    <w:rsid w:val="00F62E32"/>
    <w:rsid w:val="00FC2918"/>
    <w:rsid w:val="00FE4C28"/>
    <w:rsid w:val="00FE555B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Пользователь Windows</cp:lastModifiedBy>
  <cp:revision>3</cp:revision>
  <dcterms:created xsi:type="dcterms:W3CDTF">2013-04-16T11:46:00Z</dcterms:created>
  <dcterms:modified xsi:type="dcterms:W3CDTF">2013-04-16T11:52:00Z</dcterms:modified>
</cp:coreProperties>
</file>