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0188"/>
        <w:gridCol w:w="4598"/>
      </w:tblGrid>
      <w:tr w:rsidR="007D6A71" w:rsidRPr="001158E7" w:rsidTr="003E5AD0">
        <w:tc>
          <w:tcPr>
            <w:tcW w:w="10188" w:type="dxa"/>
          </w:tcPr>
          <w:p w:rsidR="007D6A71" w:rsidRPr="001158E7" w:rsidRDefault="007D6A71" w:rsidP="003E5AD0">
            <w:pPr>
              <w:jc w:val="center"/>
              <w:rPr>
                <w:b/>
              </w:rPr>
            </w:pPr>
          </w:p>
        </w:tc>
        <w:tc>
          <w:tcPr>
            <w:tcW w:w="4598" w:type="dxa"/>
          </w:tcPr>
          <w:p w:rsidR="007D6A71" w:rsidRPr="001158E7" w:rsidRDefault="007D6A71" w:rsidP="003E5AD0">
            <w:r w:rsidRPr="001158E7">
              <w:t>Затверджую</w:t>
            </w:r>
          </w:p>
          <w:p w:rsidR="007D6A71" w:rsidRPr="001158E7" w:rsidRDefault="007D6A71" w:rsidP="003E5AD0">
            <w:pPr>
              <w:pStyle w:val="a5"/>
              <w:jc w:val="left"/>
              <w:rPr>
                <w:bCs/>
              </w:rPr>
            </w:pPr>
            <w:r w:rsidRPr="001158E7">
              <w:rPr>
                <w:bCs/>
              </w:rPr>
              <w:t>Перший з</w:t>
            </w:r>
            <w:r w:rsidRPr="001158E7">
              <w:rPr>
                <w:bCs/>
              </w:rPr>
              <w:t>аступник голови обласної державної адміністрації</w:t>
            </w:r>
          </w:p>
          <w:p w:rsidR="007D6A71" w:rsidRPr="001158E7" w:rsidRDefault="007D6A71" w:rsidP="003E5AD0"/>
          <w:p w:rsidR="007D6A71" w:rsidRPr="001158E7" w:rsidRDefault="007D6A71" w:rsidP="003E5AD0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1158E7">
              <w:rPr>
                <w:b w:val="0"/>
              </w:rPr>
              <w:t xml:space="preserve">                                     </w:t>
            </w:r>
            <w:r w:rsidRPr="001158E7">
              <w:rPr>
                <w:b w:val="0"/>
              </w:rPr>
              <w:t>Марк БЕККЕР</w:t>
            </w:r>
          </w:p>
          <w:p w:rsidR="007D6A71" w:rsidRPr="001158E7" w:rsidRDefault="007D6A71" w:rsidP="003E5AD0">
            <w:r w:rsidRPr="001158E7">
              <w:t xml:space="preserve">           </w:t>
            </w:r>
          </w:p>
          <w:p w:rsidR="007D6A71" w:rsidRPr="001158E7" w:rsidRDefault="007D6A71" w:rsidP="007D6A71">
            <w:pPr>
              <w:jc w:val="center"/>
              <w:rPr>
                <w:b/>
              </w:rPr>
            </w:pPr>
            <w:r w:rsidRPr="001158E7">
              <w:t xml:space="preserve">«____»  </w:t>
            </w:r>
            <w:r w:rsidRPr="001158E7">
              <w:rPr>
                <w:u w:val="single"/>
              </w:rPr>
              <w:t xml:space="preserve">      грудня       </w:t>
            </w:r>
            <w:r w:rsidRPr="001158E7">
              <w:t xml:space="preserve">   201</w:t>
            </w:r>
            <w:r w:rsidRPr="001158E7">
              <w:t>9</w:t>
            </w:r>
            <w:r w:rsidRPr="001158E7">
              <w:t xml:space="preserve"> року</w:t>
            </w:r>
          </w:p>
        </w:tc>
      </w:tr>
    </w:tbl>
    <w:p w:rsidR="007D6A71" w:rsidRPr="001158E7" w:rsidRDefault="007D6A71" w:rsidP="007D6A71">
      <w:pPr>
        <w:jc w:val="center"/>
        <w:rPr>
          <w:b/>
        </w:rPr>
      </w:pPr>
    </w:p>
    <w:p w:rsidR="007D6A71" w:rsidRPr="001158E7" w:rsidRDefault="007D6A71" w:rsidP="007D6A71">
      <w:pPr>
        <w:jc w:val="center"/>
        <w:rPr>
          <w:b/>
        </w:rPr>
      </w:pPr>
      <w:r w:rsidRPr="001158E7">
        <w:rPr>
          <w:b/>
        </w:rPr>
        <w:t>ПЛАН</w:t>
      </w:r>
    </w:p>
    <w:p w:rsidR="007D6A71" w:rsidRPr="001158E7" w:rsidRDefault="007D6A71" w:rsidP="007D6A71">
      <w:pPr>
        <w:jc w:val="center"/>
        <w:rPr>
          <w:b/>
        </w:rPr>
      </w:pPr>
      <w:r w:rsidRPr="001158E7">
        <w:rPr>
          <w:b/>
        </w:rPr>
        <w:t>роботи сектору у справах релігій Харківської обласної державної адміністрації</w:t>
      </w:r>
    </w:p>
    <w:p w:rsidR="007D6A71" w:rsidRPr="001158E7" w:rsidRDefault="007D6A71" w:rsidP="007D6A71">
      <w:pPr>
        <w:jc w:val="center"/>
        <w:rPr>
          <w:b/>
        </w:rPr>
      </w:pPr>
      <w:r w:rsidRPr="001158E7">
        <w:rPr>
          <w:b/>
        </w:rPr>
        <w:t>на І квартал 20</w:t>
      </w:r>
      <w:r w:rsidRPr="001158E7">
        <w:rPr>
          <w:b/>
        </w:rPr>
        <w:t>20</w:t>
      </w:r>
      <w:r w:rsidRPr="001158E7">
        <w:rPr>
          <w:b/>
        </w:rPr>
        <w:t xml:space="preserve"> року</w:t>
      </w:r>
    </w:p>
    <w:p w:rsidR="007D6A71" w:rsidRPr="001158E7" w:rsidRDefault="007D6A71" w:rsidP="007D6A71">
      <w:pPr>
        <w:pStyle w:val="a3"/>
      </w:pPr>
    </w:p>
    <w:tbl>
      <w:tblPr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1744"/>
        <w:gridCol w:w="7713"/>
        <w:gridCol w:w="2283"/>
        <w:gridCol w:w="2757"/>
      </w:tblGrid>
      <w:tr w:rsidR="007D6A71" w:rsidRPr="001158E7" w:rsidTr="007D6A71">
        <w:trPr>
          <w:tblHeader/>
        </w:trPr>
        <w:tc>
          <w:tcPr>
            <w:tcW w:w="871" w:type="dxa"/>
            <w:vAlign w:val="center"/>
          </w:tcPr>
          <w:p w:rsidR="007D6A71" w:rsidRPr="001158E7" w:rsidRDefault="007D6A71" w:rsidP="003E5AD0">
            <w:pPr>
              <w:pStyle w:val="a3"/>
            </w:pPr>
            <w:r w:rsidRPr="001158E7">
              <w:t>№ п/п</w:t>
            </w:r>
          </w:p>
        </w:tc>
        <w:tc>
          <w:tcPr>
            <w:tcW w:w="1744" w:type="dxa"/>
            <w:vAlign w:val="center"/>
          </w:tcPr>
          <w:p w:rsidR="007D6A71" w:rsidRPr="001158E7" w:rsidRDefault="007D6A71" w:rsidP="003E5AD0">
            <w:pPr>
              <w:pStyle w:val="a3"/>
            </w:pPr>
            <w:r w:rsidRPr="001158E7">
              <w:t>Дата і час проведення</w:t>
            </w:r>
          </w:p>
        </w:tc>
        <w:tc>
          <w:tcPr>
            <w:tcW w:w="7713" w:type="dxa"/>
            <w:vAlign w:val="center"/>
          </w:tcPr>
          <w:p w:rsidR="007D6A71" w:rsidRPr="001158E7" w:rsidRDefault="007D6A71" w:rsidP="003E5AD0">
            <w:pPr>
              <w:pStyle w:val="a3"/>
            </w:pPr>
            <w:r w:rsidRPr="001158E7">
              <w:t>Назва заходу</w:t>
            </w:r>
          </w:p>
        </w:tc>
        <w:tc>
          <w:tcPr>
            <w:tcW w:w="2283" w:type="dxa"/>
            <w:vAlign w:val="center"/>
          </w:tcPr>
          <w:p w:rsidR="007D6A71" w:rsidRPr="001158E7" w:rsidRDefault="007D6A71" w:rsidP="003E5AD0">
            <w:pPr>
              <w:pStyle w:val="a3"/>
            </w:pPr>
            <w:r w:rsidRPr="001158E7">
              <w:t>Місце проведення</w:t>
            </w:r>
          </w:p>
        </w:tc>
        <w:tc>
          <w:tcPr>
            <w:tcW w:w="2757" w:type="dxa"/>
            <w:vAlign w:val="center"/>
          </w:tcPr>
          <w:p w:rsidR="007D6A71" w:rsidRPr="001158E7" w:rsidRDefault="007D6A71" w:rsidP="003E5AD0">
            <w:pPr>
              <w:pStyle w:val="a3"/>
            </w:pPr>
            <w:r w:rsidRPr="001158E7">
              <w:t>Відповідальний</w:t>
            </w:r>
          </w:p>
        </w:tc>
      </w:tr>
    </w:tbl>
    <w:p w:rsidR="007D6A71" w:rsidRPr="001158E7" w:rsidRDefault="007D6A71" w:rsidP="007D6A71">
      <w:pPr>
        <w:pStyle w:val="a3"/>
        <w:rPr>
          <w:sz w:val="2"/>
          <w:szCs w:val="2"/>
        </w:rPr>
      </w:pPr>
    </w:p>
    <w:tbl>
      <w:tblPr>
        <w:tblW w:w="1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1744"/>
        <w:gridCol w:w="7713"/>
        <w:gridCol w:w="2283"/>
        <w:gridCol w:w="2775"/>
      </w:tblGrid>
      <w:tr w:rsidR="007D6A71" w:rsidRPr="001158E7" w:rsidTr="007D6A71">
        <w:trPr>
          <w:tblHeader/>
        </w:trPr>
        <w:tc>
          <w:tcPr>
            <w:tcW w:w="871" w:type="dxa"/>
            <w:vAlign w:val="center"/>
          </w:tcPr>
          <w:p w:rsidR="007D6A71" w:rsidRPr="001158E7" w:rsidRDefault="007D6A71" w:rsidP="003E5AD0">
            <w:pPr>
              <w:pStyle w:val="a3"/>
              <w:rPr>
                <w:sz w:val="20"/>
                <w:szCs w:val="20"/>
              </w:rPr>
            </w:pPr>
            <w:r w:rsidRPr="001158E7"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  <w:vAlign w:val="center"/>
          </w:tcPr>
          <w:p w:rsidR="007D6A71" w:rsidRPr="001158E7" w:rsidRDefault="007D6A71" w:rsidP="003E5AD0">
            <w:pPr>
              <w:pStyle w:val="a3"/>
              <w:rPr>
                <w:sz w:val="20"/>
                <w:szCs w:val="20"/>
              </w:rPr>
            </w:pPr>
            <w:r w:rsidRPr="001158E7">
              <w:rPr>
                <w:sz w:val="20"/>
                <w:szCs w:val="20"/>
              </w:rPr>
              <w:t>2</w:t>
            </w:r>
          </w:p>
        </w:tc>
        <w:tc>
          <w:tcPr>
            <w:tcW w:w="7713" w:type="dxa"/>
            <w:vAlign w:val="center"/>
          </w:tcPr>
          <w:p w:rsidR="007D6A71" w:rsidRPr="001158E7" w:rsidRDefault="007D6A71" w:rsidP="003E5AD0">
            <w:pPr>
              <w:pStyle w:val="a3"/>
              <w:rPr>
                <w:sz w:val="20"/>
                <w:szCs w:val="20"/>
              </w:rPr>
            </w:pPr>
            <w:r w:rsidRPr="001158E7">
              <w:rPr>
                <w:sz w:val="20"/>
                <w:szCs w:val="20"/>
              </w:rPr>
              <w:t>3</w:t>
            </w:r>
          </w:p>
        </w:tc>
        <w:tc>
          <w:tcPr>
            <w:tcW w:w="2283" w:type="dxa"/>
            <w:vAlign w:val="center"/>
          </w:tcPr>
          <w:p w:rsidR="007D6A71" w:rsidRPr="001158E7" w:rsidRDefault="007D6A71" w:rsidP="003E5AD0">
            <w:pPr>
              <w:pStyle w:val="a3"/>
              <w:rPr>
                <w:sz w:val="20"/>
                <w:szCs w:val="20"/>
              </w:rPr>
            </w:pPr>
            <w:r w:rsidRPr="001158E7">
              <w:rPr>
                <w:sz w:val="20"/>
                <w:szCs w:val="20"/>
              </w:rPr>
              <w:t>4</w:t>
            </w:r>
          </w:p>
        </w:tc>
        <w:tc>
          <w:tcPr>
            <w:tcW w:w="2775" w:type="dxa"/>
            <w:vAlign w:val="center"/>
          </w:tcPr>
          <w:p w:rsidR="007D6A71" w:rsidRPr="001158E7" w:rsidRDefault="007D6A71" w:rsidP="003E5AD0">
            <w:pPr>
              <w:pStyle w:val="a3"/>
              <w:rPr>
                <w:sz w:val="20"/>
                <w:szCs w:val="20"/>
              </w:rPr>
            </w:pPr>
            <w:r w:rsidRPr="001158E7">
              <w:rPr>
                <w:sz w:val="20"/>
                <w:szCs w:val="20"/>
              </w:rPr>
              <w:t>5</w:t>
            </w:r>
          </w:p>
        </w:tc>
      </w:tr>
      <w:tr w:rsidR="007D6A71" w:rsidRPr="001158E7" w:rsidTr="007D6A71">
        <w:tc>
          <w:tcPr>
            <w:tcW w:w="871" w:type="dxa"/>
          </w:tcPr>
          <w:p w:rsidR="007D6A71" w:rsidRPr="001158E7" w:rsidRDefault="007D6A71" w:rsidP="003E5AD0">
            <w:pPr>
              <w:pStyle w:val="a3"/>
              <w:numPr>
                <w:ilvl w:val="0"/>
                <w:numId w:val="2"/>
              </w:numPr>
              <w:jc w:val="left"/>
            </w:pPr>
            <w:bookmarkStart w:id="0" w:name="_GoBack" w:colFirst="1" w:colLast="5"/>
          </w:p>
        </w:tc>
        <w:tc>
          <w:tcPr>
            <w:tcW w:w="1744" w:type="dxa"/>
          </w:tcPr>
          <w:p w:rsidR="007D6A71" w:rsidRPr="001158E7" w:rsidRDefault="007D6A71" w:rsidP="007D6A71">
            <w:pPr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06.01.20</w:t>
            </w:r>
            <w:r w:rsidRPr="001158E7">
              <w:rPr>
                <w:b/>
                <w:bCs w:val="0"/>
                <w:sz w:val="24"/>
              </w:rPr>
              <w:t>20</w:t>
            </w:r>
          </w:p>
        </w:tc>
        <w:tc>
          <w:tcPr>
            <w:tcW w:w="7713" w:type="dxa"/>
          </w:tcPr>
          <w:p w:rsidR="007D6A71" w:rsidRPr="001158E7" w:rsidRDefault="007D6A71" w:rsidP="003E5AD0">
            <w:pPr>
              <w:tabs>
                <w:tab w:val="left" w:pos="980"/>
              </w:tabs>
              <w:jc w:val="both"/>
              <w:rPr>
                <w:sz w:val="24"/>
              </w:rPr>
            </w:pPr>
            <w:r w:rsidRPr="001158E7">
              <w:rPr>
                <w:sz w:val="24"/>
              </w:rPr>
              <w:t>Направлення поздоровлення духовенству та віруючим християнських релігійних громад західного обряду зі святом Хрещення Господнього</w:t>
            </w:r>
          </w:p>
        </w:tc>
        <w:tc>
          <w:tcPr>
            <w:tcW w:w="2283" w:type="dxa"/>
          </w:tcPr>
          <w:p w:rsidR="007D6A71" w:rsidRPr="001158E7" w:rsidRDefault="007D6A71" w:rsidP="007D6A71">
            <w:pPr>
              <w:pStyle w:val="a7"/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 xml:space="preserve">м. Харків, релігійні громади РКЦ, </w:t>
            </w:r>
            <w:r w:rsidRPr="001158E7">
              <w:rPr>
                <w:b/>
                <w:bCs w:val="0"/>
                <w:sz w:val="24"/>
              </w:rPr>
              <w:t>лютеран</w:t>
            </w:r>
          </w:p>
        </w:tc>
        <w:tc>
          <w:tcPr>
            <w:tcW w:w="2775" w:type="dxa"/>
          </w:tcPr>
          <w:p w:rsidR="007D6A71" w:rsidRPr="001158E7" w:rsidRDefault="007D6A71" w:rsidP="007D6A71">
            <w:pPr>
              <w:pStyle w:val="a7"/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О</w:t>
            </w:r>
            <w:r w:rsidRPr="001158E7">
              <w:rPr>
                <w:b/>
                <w:bCs w:val="0"/>
                <w:sz w:val="24"/>
              </w:rPr>
              <w:t xml:space="preserve">льга </w:t>
            </w:r>
            <w:r w:rsidRPr="001158E7">
              <w:rPr>
                <w:b/>
                <w:bCs w:val="0"/>
                <w:sz w:val="24"/>
              </w:rPr>
              <w:t>ЧЕРНЯВСЬКА</w:t>
            </w:r>
          </w:p>
        </w:tc>
      </w:tr>
      <w:tr w:rsidR="007D6A71" w:rsidRPr="001158E7" w:rsidTr="007D6A71">
        <w:tc>
          <w:tcPr>
            <w:tcW w:w="871" w:type="dxa"/>
          </w:tcPr>
          <w:p w:rsidR="007D6A71" w:rsidRPr="001158E7" w:rsidRDefault="007D6A71" w:rsidP="003E5AD0">
            <w:pPr>
              <w:pStyle w:val="a3"/>
              <w:numPr>
                <w:ilvl w:val="0"/>
                <w:numId w:val="2"/>
              </w:numPr>
              <w:jc w:val="left"/>
            </w:pPr>
          </w:p>
        </w:tc>
        <w:tc>
          <w:tcPr>
            <w:tcW w:w="1744" w:type="dxa"/>
          </w:tcPr>
          <w:p w:rsidR="007D6A71" w:rsidRPr="001158E7" w:rsidRDefault="007D6A71" w:rsidP="007D6A71">
            <w:pPr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До 07.01.20</w:t>
            </w:r>
            <w:r w:rsidRPr="001158E7">
              <w:rPr>
                <w:b/>
                <w:bCs w:val="0"/>
                <w:sz w:val="24"/>
              </w:rPr>
              <w:t>20</w:t>
            </w:r>
          </w:p>
        </w:tc>
        <w:tc>
          <w:tcPr>
            <w:tcW w:w="7713" w:type="dxa"/>
          </w:tcPr>
          <w:p w:rsidR="007D6A71" w:rsidRPr="001158E7" w:rsidRDefault="007D6A71" w:rsidP="003E5AD0">
            <w:pPr>
              <w:tabs>
                <w:tab w:val="left" w:pos="980"/>
              </w:tabs>
              <w:jc w:val="both"/>
              <w:rPr>
                <w:sz w:val="24"/>
              </w:rPr>
            </w:pPr>
            <w:r w:rsidRPr="001158E7">
              <w:rPr>
                <w:sz w:val="24"/>
              </w:rPr>
              <w:t>Сприяння проведенню християнськими релігійними організаціями Різдвяних свят</w:t>
            </w:r>
          </w:p>
        </w:tc>
        <w:tc>
          <w:tcPr>
            <w:tcW w:w="2283" w:type="dxa"/>
          </w:tcPr>
          <w:p w:rsidR="007D6A71" w:rsidRPr="001158E7" w:rsidRDefault="007D6A71" w:rsidP="003E5AD0">
            <w:pPr>
              <w:pStyle w:val="a7"/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Сектор у справах релігій</w:t>
            </w:r>
          </w:p>
        </w:tc>
        <w:tc>
          <w:tcPr>
            <w:tcW w:w="2775" w:type="dxa"/>
            <w:shd w:val="clear" w:color="auto" w:fill="auto"/>
          </w:tcPr>
          <w:p w:rsidR="007D6A71" w:rsidRPr="001158E7" w:rsidRDefault="007D6A71" w:rsidP="003E5AD0">
            <w:pPr>
              <w:jc w:val="center"/>
            </w:pPr>
            <w:r w:rsidRPr="001158E7">
              <w:rPr>
                <w:b/>
                <w:bCs w:val="0"/>
                <w:sz w:val="24"/>
              </w:rPr>
              <w:t>Ольга ЧЕРНЯВСЬКА</w:t>
            </w:r>
          </w:p>
        </w:tc>
      </w:tr>
      <w:tr w:rsidR="007D6A71" w:rsidRPr="001158E7" w:rsidTr="007D6A71">
        <w:tc>
          <w:tcPr>
            <w:tcW w:w="871" w:type="dxa"/>
          </w:tcPr>
          <w:p w:rsidR="007D6A71" w:rsidRPr="001158E7" w:rsidRDefault="007D6A71" w:rsidP="003E5AD0">
            <w:pPr>
              <w:pStyle w:val="a3"/>
              <w:numPr>
                <w:ilvl w:val="0"/>
                <w:numId w:val="2"/>
              </w:numPr>
              <w:jc w:val="left"/>
            </w:pPr>
          </w:p>
        </w:tc>
        <w:tc>
          <w:tcPr>
            <w:tcW w:w="1744" w:type="dxa"/>
          </w:tcPr>
          <w:p w:rsidR="007D6A71" w:rsidRPr="001158E7" w:rsidRDefault="007D6A71" w:rsidP="007D6A71">
            <w:pPr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07.01.20</w:t>
            </w:r>
            <w:r w:rsidRPr="001158E7">
              <w:rPr>
                <w:b/>
                <w:bCs w:val="0"/>
                <w:sz w:val="24"/>
              </w:rPr>
              <w:t>20</w:t>
            </w:r>
          </w:p>
        </w:tc>
        <w:tc>
          <w:tcPr>
            <w:tcW w:w="7713" w:type="dxa"/>
          </w:tcPr>
          <w:p w:rsidR="007D6A71" w:rsidRPr="001158E7" w:rsidRDefault="007D6A71" w:rsidP="003E5AD0">
            <w:pPr>
              <w:jc w:val="both"/>
              <w:rPr>
                <w:sz w:val="24"/>
              </w:rPr>
            </w:pPr>
            <w:r w:rsidRPr="001158E7">
              <w:rPr>
                <w:sz w:val="24"/>
              </w:rPr>
              <w:t>Направлення поздоровлення духовенству та віруючим християнських релігійних організацій східного обряду зі святом Різдва Христового</w:t>
            </w:r>
          </w:p>
        </w:tc>
        <w:tc>
          <w:tcPr>
            <w:tcW w:w="2283" w:type="dxa"/>
          </w:tcPr>
          <w:p w:rsidR="007D6A71" w:rsidRPr="001158E7" w:rsidRDefault="007D6A71" w:rsidP="003E5AD0">
            <w:pPr>
              <w:pStyle w:val="a7"/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м. Харків,</w:t>
            </w:r>
          </w:p>
        </w:tc>
        <w:tc>
          <w:tcPr>
            <w:tcW w:w="2775" w:type="dxa"/>
            <w:shd w:val="clear" w:color="auto" w:fill="auto"/>
          </w:tcPr>
          <w:p w:rsidR="007D6A71" w:rsidRPr="001158E7" w:rsidRDefault="007D6A71" w:rsidP="003E5AD0">
            <w:pPr>
              <w:jc w:val="center"/>
            </w:pPr>
            <w:r w:rsidRPr="001158E7">
              <w:rPr>
                <w:b/>
                <w:bCs w:val="0"/>
                <w:sz w:val="24"/>
              </w:rPr>
              <w:t>Ольга ЧЕРНЯВСЬКА</w:t>
            </w:r>
          </w:p>
        </w:tc>
      </w:tr>
      <w:tr w:rsidR="007D6A71" w:rsidRPr="001158E7" w:rsidTr="007D6A71">
        <w:tc>
          <w:tcPr>
            <w:tcW w:w="871" w:type="dxa"/>
          </w:tcPr>
          <w:p w:rsidR="007D6A71" w:rsidRPr="001158E7" w:rsidRDefault="007D6A71" w:rsidP="003E5AD0">
            <w:pPr>
              <w:pStyle w:val="a3"/>
              <w:numPr>
                <w:ilvl w:val="0"/>
                <w:numId w:val="2"/>
              </w:numPr>
              <w:jc w:val="left"/>
            </w:pPr>
          </w:p>
        </w:tc>
        <w:tc>
          <w:tcPr>
            <w:tcW w:w="1744" w:type="dxa"/>
          </w:tcPr>
          <w:p w:rsidR="007D6A71" w:rsidRPr="001158E7" w:rsidRDefault="007D6A71" w:rsidP="007D6A71">
            <w:pPr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До 10.01.20</w:t>
            </w:r>
            <w:r w:rsidRPr="001158E7">
              <w:rPr>
                <w:b/>
                <w:bCs w:val="0"/>
                <w:sz w:val="24"/>
              </w:rPr>
              <w:t>20</w:t>
            </w:r>
          </w:p>
        </w:tc>
        <w:tc>
          <w:tcPr>
            <w:tcW w:w="7713" w:type="dxa"/>
          </w:tcPr>
          <w:p w:rsidR="007D6A71" w:rsidRPr="001158E7" w:rsidRDefault="007D6A71" w:rsidP="007D6A71">
            <w:pPr>
              <w:jc w:val="both"/>
              <w:rPr>
                <w:sz w:val="24"/>
              </w:rPr>
            </w:pPr>
            <w:r w:rsidRPr="001158E7">
              <w:rPr>
                <w:sz w:val="24"/>
              </w:rPr>
              <w:t xml:space="preserve">Підготовка звіту про виконання плану роботи </w:t>
            </w:r>
            <w:r w:rsidRPr="001158E7">
              <w:rPr>
                <w:color w:val="000000"/>
                <w:sz w:val="24"/>
              </w:rPr>
              <w:t>обласної державної адміністрації</w:t>
            </w:r>
            <w:r w:rsidRPr="001158E7">
              <w:rPr>
                <w:sz w:val="24"/>
              </w:rPr>
              <w:t xml:space="preserve"> за 201</w:t>
            </w:r>
            <w:r w:rsidRPr="001158E7">
              <w:rPr>
                <w:sz w:val="24"/>
              </w:rPr>
              <w:t>9</w:t>
            </w:r>
            <w:r w:rsidRPr="001158E7">
              <w:rPr>
                <w:sz w:val="24"/>
              </w:rPr>
              <w:t xml:space="preserve"> рік</w:t>
            </w:r>
          </w:p>
        </w:tc>
        <w:tc>
          <w:tcPr>
            <w:tcW w:w="2283" w:type="dxa"/>
          </w:tcPr>
          <w:p w:rsidR="007D6A71" w:rsidRPr="001158E7" w:rsidRDefault="007D6A71" w:rsidP="003E5AD0">
            <w:pPr>
              <w:pStyle w:val="a7"/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Сектор у справах релігій</w:t>
            </w:r>
          </w:p>
        </w:tc>
        <w:tc>
          <w:tcPr>
            <w:tcW w:w="2775" w:type="dxa"/>
            <w:shd w:val="clear" w:color="auto" w:fill="auto"/>
          </w:tcPr>
          <w:p w:rsidR="007D6A71" w:rsidRPr="001158E7" w:rsidRDefault="007D6A71" w:rsidP="007D6A71">
            <w:pPr>
              <w:pStyle w:val="a7"/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О</w:t>
            </w:r>
            <w:r w:rsidRPr="001158E7">
              <w:rPr>
                <w:b/>
                <w:bCs w:val="0"/>
                <w:sz w:val="24"/>
              </w:rPr>
              <w:t xml:space="preserve">льга </w:t>
            </w:r>
            <w:r w:rsidRPr="001158E7">
              <w:rPr>
                <w:b/>
                <w:bCs w:val="0"/>
                <w:sz w:val="24"/>
              </w:rPr>
              <w:t>ЛІМОНОВА</w:t>
            </w:r>
          </w:p>
        </w:tc>
      </w:tr>
      <w:tr w:rsidR="007D6A71" w:rsidRPr="001158E7" w:rsidTr="007D6A71">
        <w:tc>
          <w:tcPr>
            <w:tcW w:w="871" w:type="dxa"/>
          </w:tcPr>
          <w:p w:rsidR="007D6A71" w:rsidRPr="001158E7" w:rsidRDefault="007D6A71" w:rsidP="003E5AD0">
            <w:pPr>
              <w:pStyle w:val="a3"/>
              <w:numPr>
                <w:ilvl w:val="0"/>
                <w:numId w:val="2"/>
              </w:numPr>
              <w:jc w:val="left"/>
            </w:pPr>
          </w:p>
        </w:tc>
        <w:tc>
          <w:tcPr>
            <w:tcW w:w="1744" w:type="dxa"/>
          </w:tcPr>
          <w:p w:rsidR="007D6A71" w:rsidRPr="001158E7" w:rsidRDefault="007D6A71" w:rsidP="007D6A71">
            <w:pPr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До 10.01.20</w:t>
            </w:r>
            <w:r w:rsidRPr="001158E7">
              <w:rPr>
                <w:b/>
                <w:bCs w:val="0"/>
                <w:sz w:val="24"/>
              </w:rPr>
              <w:t>20</w:t>
            </w:r>
          </w:p>
        </w:tc>
        <w:tc>
          <w:tcPr>
            <w:tcW w:w="7713" w:type="dxa"/>
          </w:tcPr>
          <w:p w:rsidR="007D6A71" w:rsidRPr="001158E7" w:rsidRDefault="007D6A71" w:rsidP="007D6A71">
            <w:pPr>
              <w:jc w:val="both"/>
              <w:rPr>
                <w:sz w:val="24"/>
              </w:rPr>
            </w:pPr>
            <w:r w:rsidRPr="001158E7">
              <w:rPr>
                <w:sz w:val="24"/>
              </w:rPr>
              <w:t xml:space="preserve">Підготовка пропозицій сектору до плану роботи </w:t>
            </w:r>
            <w:r w:rsidRPr="001158E7">
              <w:rPr>
                <w:color w:val="000000"/>
                <w:sz w:val="24"/>
                <w:szCs w:val="28"/>
              </w:rPr>
              <w:t>обласної державної адміністрації</w:t>
            </w:r>
            <w:r w:rsidRPr="001158E7">
              <w:rPr>
                <w:sz w:val="24"/>
              </w:rPr>
              <w:t xml:space="preserve"> на лютий 20</w:t>
            </w:r>
            <w:r w:rsidRPr="001158E7">
              <w:rPr>
                <w:sz w:val="24"/>
              </w:rPr>
              <w:t>20</w:t>
            </w:r>
            <w:r w:rsidRPr="001158E7">
              <w:rPr>
                <w:sz w:val="24"/>
              </w:rPr>
              <w:t xml:space="preserve"> року та плану роботи сектору у справах релігій на лютий 20</w:t>
            </w:r>
            <w:r w:rsidRPr="001158E7">
              <w:rPr>
                <w:sz w:val="24"/>
              </w:rPr>
              <w:t>20</w:t>
            </w:r>
            <w:r w:rsidRPr="001158E7">
              <w:rPr>
                <w:sz w:val="24"/>
              </w:rPr>
              <w:t xml:space="preserve"> року</w:t>
            </w:r>
          </w:p>
        </w:tc>
        <w:tc>
          <w:tcPr>
            <w:tcW w:w="2283" w:type="dxa"/>
          </w:tcPr>
          <w:p w:rsidR="007D6A71" w:rsidRPr="001158E7" w:rsidRDefault="007D6A71" w:rsidP="003E5AD0">
            <w:pPr>
              <w:pStyle w:val="a7"/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Сектор у справах релігій</w:t>
            </w:r>
          </w:p>
        </w:tc>
        <w:tc>
          <w:tcPr>
            <w:tcW w:w="2775" w:type="dxa"/>
            <w:shd w:val="clear" w:color="auto" w:fill="auto"/>
          </w:tcPr>
          <w:p w:rsidR="007D6A71" w:rsidRPr="001158E7" w:rsidRDefault="007D6A71" w:rsidP="007D6A71">
            <w:pPr>
              <w:pStyle w:val="a7"/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О</w:t>
            </w:r>
            <w:r w:rsidRPr="001158E7">
              <w:rPr>
                <w:b/>
                <w:bCs w:val="0"/>
                <w:sz w:val="24"/>
              </w:rPr>
              <w:t xml:space="preserve">льга </w:t>
            </w:r>
            <w:r w:rsidRPr="001158E7">
              <w:rPr>
                <w:b/>
                <w:bCs w:val="0"/>
                <w:sz w:val="24"/>
              </w:rPr>
              <w:t>ЛІМОНОВА</w:t>
            </w:r>
          </w:p>
        </w:tc>
      </w:tr>
      <w:tr w:rsidR="007D6A71" w:rsidRPr="001158E7" w:rsidTr="007D6A71">
        <w:tc>
          <w:tcPr>
            <w:tcW w:w="871" w:type="dxa"/>
          </w:tcPr>
          <w:p w:rsidR="007D6A71" w:rsidRPr="001158E7" w:rsidRDefault="007D6A71" w:rsidP="003E5AD0">
            <w:pPr>
              <w:pStyle w:val="a3"/>
              <w:numPr>
                <w:ilvl w:val="0"/>
                <w:numId w:val="2"/>
              </w:numPr>
              <w:jc w:val="left"/>
            </w:pPr>
          </w:p>
        </w:tc>
        <w:tc>
          <w:tcPr>
            <w:tcW w:w="1744" w:type="dxa"/>
          </w:tcPr>
          <w:p w:rsidR="007D6A71" w:rsidRPr="001158E7" w:rsidRDefault="007D6A71" w:rsidP="003E5AD0">
            <w:pPr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До 10.01.2019</w:t>
            </w:r>
          </w:p>
        </w:tc>
        <w:tc>
          <w:tcPr>
            <w:tcW w:w="7713" w:type="dxa"/>
          </w:tcPr>
          <w:p w:rsidR="007D6A71" w:rsidRPr="001158E7" w:rsidRDefault="007D6A71" w:rsidP="007D6A71">
            <w:pPr>
              <w:jc w:val="both"/>
              <w:rPr>
                <w:sz w:val="24"/>
              </w:rPr>
            </w:pPr>
            <w:r w:rsidRPr="001158E7">
              <w:rPr>
                <w:sz w:val="24"/>
              </w:rPr>
              <w:t xml:space="preserve">Підготовка листів до місцевих органів державної влади щодо дотримання громадського порядку при проведенні свята Водохрещення на водоймищах, джерелах області священнослужителями Української Православної Церкви </w:t>
            </w:r>
            <w:r w:rsidRPr="001158E7">
              <w:rPr>
                <w:sz w:val="24"/>
              </w:rPr>
              <w:t xml:space="preserve">(Православної Церкви України), </w:t>
            </w:r>
            <w:r w:rsidRPr="001158E7">
              <w:rPr>
                <w:sz w:val="24"/>
              </w:rPr>
              <w:t>Української Православної Церкви, Української Ав</w:t>
            </w:r>
            <w:r w:rsidRPr="001158E7">
              <w:rPr>
                <w:sz w:val="24"/>
              </w:rPr>
              <w:t>токефальної Православної Церкви</w:t>
            </w:r>
            <w:r w:rsidRPr="001158E7">
              <w:rPr>
                <w:sz w:val="24"/>
              </w:rPr>
              <w:t xml:space="preserve">. </w:t>
            </w:r>
            <w:r w:rsidRPr="001158E7">
              <w:rPr>
                <w:sz w:val="24"/>
              </w:rPr>
              <w:lastRenderedPageBreak/>
              <w:t>Здійснення контролю за дотриманням чинного законодавства під час проведення обряду водохрещення</w:t>
            </w:r>
          </w:p>
        </w:tc>
        <w:tc>
          <w:tcPr>
            <w:tcW w:w="2283" w:type="dxa"/>
          </w:tcPr>
          <w:p w:rsidR="007D6A71" w:rsidRPr="001158E7" w:rsidRDefault="007D6A71" w:rsidP="003E5AD0">
            <w:pPr>
              <w:pStyle w:val="a7"/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lastRenderedPageBreak/>
              <w:t>Сектор у справах релігій</w:t>
            </w:r>
          </w:p>
        </w:tc>
        <w:tc>
          <w:tcPr>
            <w:tcW w:w="2775" w:type="dxa"/>
            <w:shd w:val="clear" w:color="auto" w:fill="auto"/>
          </w:tcPr>
          <w:p w:rsidR="007D6A71" w:rsidRPr="001158E7" w:rsidRDefault="007D6A71" w:rsidP="003E5AD0">
            <w:pPr>
              <w:pStyle w:val="a7"/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Ольга ЧЕРНЯВСЬКА</w:t>
            </w:r>
          </w:p>
          <w:p w:rsidR="007D6A71" w:rsidRPr="001158E7" w:rsidRDefault="007D6A71" w:rsidP="003E5AD0">
            <w:pPr>
              <w:pStyle w:val="a7"/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Ольга ЛІМОНОВА</w:t>
            </w:r>
          </w:p>
        </w:tc>
      </w:tr>
      <w:tr w:rsidR="007D6A71" w:rsidRPr="001158E7" w:rsidTr="007D6A71">
        <w:tc>
          <w:tcPr>
            <w:tcW w:w="871" w:type="dxa"/>
          </w:tcPr>
          <w:p w:rsidR="007D6A71" w:rsidRPr="001158E7" w:rsidRDefault="007D6A71" w:rsidP="003E5AD0">
            <w:pPr>
              <w:pStyle w:val="a3"/>
              <w:numPr>
                <w:ilvl w:val="0"/>
                <w:numId w:val="2"/>
              </w:numPr>
              <w:jc w:val="left"/>
            </w:pPr>
          </w:p>
        </w:tc>
        <w:tc>
          <w:tcPr>
            <w:tcW w:w="1744" w:type="dxa"/>
          </w:tcPr>
          <w:p w:rsidR="007D6A71" w:rsidRPr="001158E7" w:rsidRDefault="007D6A71" w:rsidP="007D6A71">
            <w:pPr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До 15.01.20</w:t>
            </w:r>
            <w:r w:rsidRPr="001158E7">
              <w:rPr>
                <w:b/>
                <w:bCs w:val="0"/>
                <w:sz w:val="24"/>
              </w:rPr>
              <w:t>20</w:t>
            </w:r>
          </w:p>
        </w:tc>
        <w:tc>
          <w:tcPr>
            <w:tcW w:w="7713" w:type="dxa"/>
          </w:tcPr>
          <w:p w:rsidR="007D6A71" w:rsidRPr="001158E7" w:rsidRDefault="007D6A71" w:rsidP="007D6A71">
            <w:pPr>
              <w:jc w:val="both"/>
              <w:rPr>
                <w:sz w:val="24"/>
              </w:rPr>
            </w:pPr>
            <w:r w:rsidRPr="001158E7">
              <w:rPr>
                <w:sz w:val="24"/>
              </w:rPr>
              <w:t>Підготовка інформаційно-аналітичного звіту про стан державно-церковних відносин в області та роботу сектору у справах релігій у 201</w:t>
            </w:r>
            <w:r w:rsidRPr="001158E7">
              <w:rPr>
                <w:sz w:val="24"/>
              </w:rPr>
              <w:t>9</w:t>
            </w:r>
            <w:r w:rsidRPr="001158E7">
              <w:rPr>
                <w:sz w:val="24"/>
              </w:rPr>
              <w:t xml:space="preserve"> році</w:t>
            </w:r>
          </w:p>
        </w:tc>
        <w:tc>
          <w:tcPr>
            <w:tcW w:w="2283" w:type="dxa"/>
          </w:tcPr>
          <w:p w:rsidR="007D6A71" w:rsidRPr="001158E7" w:rsidRDefault="007D6A71" w:rsidP="003E5AD0">
            <w:pPr>
              <w:pStyle w:val="a7"/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Сектор у справах релігій</w:t>
            </w:r>
          </w:p>
        </w:tc>
        <w:tc>
          <w:tcPr>
            <w:tcW w:w="2775" w:type="dxa"/>
          </w:tcPr>
          <w:p w:rsidR="007D6A71" w:rsidRPr="001158E7" w:rsidRDefault="007D6A71" w:rsidP="003E5AD0">
            <w:pPr>
              <w:pStyle w:val="a7"/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О</w:t>
            </w:r>
            <w:r w:rsidRPr="001158E7">
              <w:rPr>
                <w:b/>
                <w:bCs w:val="0"/>
                <w:sz w:val="24"/>
              </w:rPr>
              <w:t xml:space="preserve">льга </w:t>
            </w:r>
            <w:r w:rsidRPr="001158E7">
              <w:rPr>
                <w:b/>
                <w:bCs w:val="0"/>
                <w:sz w:val="24"/>
              </w:rPr>
              <w:t>ЧЕРНЯВСЬКА,</w:t>
            </w:r>
          </w:p>
          <w:p w:rsidR="007D6A71" w:rsidRPr="001158E7" w:rsidRDefault="007D6A71" w:rsidP="003E5AD0">
            <w:pPr>
              <w:pStyle w:val="a7"/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працівники сектору</w:t>
            </w:r>
          </w:p>
        </w:tc>
      </w:tr>
      <w:tr w:rsidR="007D6A71" w:rsidRPr="001158E7" w:rsidTr="007D6A71">
        <w:tc>
          <w:tcPr>
            <w:tcW w:w="871" w:type="dxa"/>
          </w:tcPr>
          <w:p w:rsidR="007D6A71" w:rsidRPr="001158E7" w:rsidRDefault="007D6A71" w:rsidP="003E5AD0">
            <w:pPr>
              <w:pStyle w:val="a3"/>
              <w:numPr>
                <w:ilvl w:val="0"/>
                <w:numId w:val="2"/>
              </w:numPr>
              <w:jc w:val="left"/>
            </w:pPr>
          </w:p>
        </w:tc>
        <w:tc>
          <w:tcPr>
            <w:tcW w:w="1744" w:type="dxa"/>
          </w:tcPr>
          <w:p w:rsidR="007D6A71" w:rsidRPr="001158E7" w:rsidRDefault="007D6A71" w:rsidP="007D6A71">
            <w:pPr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18-19.01.20</w:t>
            </w:r>
            <w:r w:rsidRPr="001158E7">
              <w:rPr>
                <w:b/>
                <w:bCs w:val="0"/>
                <w:sz w:val="24"/>
              </w:rPr>
              <w:t>20</w:t>
            </w:r>
          </w:p>
        </w:tc>
        <w:tc>
          <w:tcPr>
            <w:tcW w:w="7713" w:type="dxa"/>
          </w:tcPr>
          <w:p w:rsidR="007D6A71" w:rsidRPr="001158E7" w:rsidRDefault="007D6A71" w:rsidP="003E5AD0">
            <w:pPr>
              <w:jc w:val="both"/>
              <w:rPr>
                <w:sz w:val="24"/>
              </w:rPr>
            </w:pPr>
            <w:r w:rsidRPr="001158E7">
              <w:rPr>
                <w:sz w:val="24"/>
              </w:rPr>
              <w:t>Відвідування храмів та водоймищ м. Харкова та Харківської області на свято Богоявлення (Водохрещення)</w:t>
            </w:r>
          </w:p>
        </w:tc>
        <w:tc>
          <w:tcPr>
            <w:tcW w:w="2283" w:type="dxa"/>
          </w:tcPr>
          <w:p w:rsidR="007D6A71" w:rsidRPr="001158E7" w:rsidRDefault="007D6A71" w:rsidP="003E5AD0">
            <w:pPr>
              <w:pStyle w:val="a7"/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Водоймища м. Харкова</w:t>
            </w:r>
          </w:p>
        </w:tc>
        <w:tc>
          <w:tcPr>
            <w:tcW w:w="2775" w:type="dxa"/>
          </w:tcPr>
          <w:p w:rsidR="007D6A71" w:rsidRPr="001158E7" w:rsidRDefault="007D6A71" w:rsidP="003E5AD0">
            <w:pPr>
              <w:pStyle w:val="a7"/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О</w:t>
            </w:r>
            <w:r w:rsidRPr="001158E7">
              <w:rPr>
                <w:b/>
                <w:bCs w:val="0"/>
                <w:sz w:val="24"/>
              </w:rPr>
              <w:t xml:space="preserve">льга </w:t>
            </w:r>
            <w:r w:rsidRPr="001158E7">
              <w:rPr>
                <w:b/>
                <w:bCs w:val="0"/>
                <w:sz w:val="24"/>
              </w:rPr>
              <w:t>ЧЕРНЯВСЬКА,</w:t>
            </w:r>
          </w:p>
          <w:p w:rsidR="007D6A71" w:rsidRPr="001158E7" w:rsidRDefault="007D6A71" w:rsidP="003E5AD0">
            <w:pPr>
              <w:pStyle w:val="a7"/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працівники сектору</w:t>
            </w:r>
          </w:p>
        </w:tc>
      </w:tr>
      <w:tr w:rsidR="007D6A71" w:rsidRPr="001158E7" w:rsidTr="007D6A71">
        <w:tc>
          <w:tcPr>
            <w:tcW w:w="871" w:type="dxa"/>
          </w:tcPr>
          <w:p w:rsidR="007D6A71" w:rsidRPr="001158E7" w:rsidRDefault="007D6A71" w:rsidP="003E5AD0">
            <w:pPr>
              <w:pStyle w:val="a3"/>
              <w:numPr>
                <w:ilvl w:val="0"/>
                <w:numId w:val="2"/>
              </w:numPr>
              <w:jc w:val="left"/>
            </w:pPr>
          </w:p>
        </w:tc>
        <w:tc>
          <w:tcPr>
            <w:tcW w:w="1744" w:type="dxa"/>
          </w:tcPr>
          <w:p w:rsidR="007D6A71" w:rsidRPr="001158E7" w:rsidRDefault="007D6A71" w:rsidP="007D6A71">
            <w:pPr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До 22.01.20</w:t>
            </w:r>
            <w:r w:rsidRPr="001158E7">
              <w:rPr>
                <w:b/>
                <w:bCs w:val="0"/>
                <w:sz w:val="24"/>
              </w:rPr>
              <w:t>20</w:t>
            </w:r>
          </w:p>
        </w:tc>
        <w:tc>
          <w:tcPr>
            <w:tcW w:w="7713" w:type="dxa"/>
          </w:tcPr>
          <w:p w:rsidR="007D6A71" w:rsidRPr="001158E7" w:rsidRDefault="007D6A71" w:rsidP="003E5AD0">
            <w:pPr>
              <w:jc w:val="both"/>
              <w:rPr>
                <w:sz w:val="24"/>
              </w:rPr>
            </w:pPr>
            <w:r w:rsidRPr="001158E7">
              <w:rPr>
                <w:sz w:val="24"/>
              </w:rPr>
              <w:t>Організація участі духовенства різних конфесій у заходах обласної державної адміністрації з нагоди Дня Соборності України</w:t>
            </w:r>
          </w:p>
        </w:tc>
        <w:tc>
          <w:tcPr>
            <w:tcW w:w="2283" w:type="dxa"/>
          </w:tcPr>
          <w:p w:rsidR="007D6A71" w:rsidRPr="001158E7" w:rsidRDefault="007D6A71" w:rsidP="003E5AD0">
            <w:pPr>
              <w:pStyle w:val="a7"/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Сектор у справах релігій</w:t>
            </w:r>
          </w:p>
        </w:tc>
        <w:tc>
          <w:tcPr>
            <w:tcW w:w="2775" w:type="dxa"/>
          </w:tcPr>
          <w:p w:rsidR="007D6A71" w:rsidRPr="001158E7" w:rsidRDefault="007D6A71" w:rsidP="007D6A71">
            <w:pPr>
              <w:jc w:val="center"/>
            </w:pPr>
            <w:r w:rsidRPr="001158E7">
              <w:rPr>
                <w:b/>
                <w:bCs w:val="0"/>
                <w:sz w:val="24"/>
              </w:rPr>
              <w:t>О</w:t>
            </w:r>
            <w:r w:rsidRPr="001158E7">
              <w:rPr>
                <w:b/>
                <w:bCs w:val="0"/>
                <w:sz w:val="24"/>
              </w:rPr>
              <w:t xml:space="preserve">льга </w:t>
            </w:r>
            <w:r w:rsidRPr="001158E7">
              <w:rPr>
                <w:b/>
                <w:bCs w:val="0"/>
                <w:sz w:val="24"/>
              </w:rPr>
              <w:t>ЧЕРНЯВСЬКА</w:t>
            </w:r>
          </w:p>
        </w:tc>
      </w:tr>
      <w:bookmarkEnd w:id="0"/>
      <w:tr w:rsidR="007D6A71" w:rsidRPr="001158E7" w:rsidTr="007D6A71">
        <w:tc>
          <w:tcPr>
            <w:tcW w:w="871" w:type="dxa"/>
          </w:tcPr>
          <w:p w:rsidR="007D6A71" w:rsidRPr="001158E7" w:rsidRDefault="007D6A71" w:rsidP="003E5AD0">
            <w:pPr>
              <w:pStyle w:val="a3"/>
              <w:numPr>
                <w:ilvl w:val="0"/>
                <w:numId w:val="2"/>
              </w:numPr>
              <w:jc w:val="left"/>
            </w:pPr>
          </w:p>
        </w:tc>
        <w:tc>
          <w:tcPr>
            <w:tcW w:w="1744" w:type="dxa"/>
          </w:tcPr>
          <w:p w:rsidR="007D6A71" w:rsidRPr="001158E7" w:rsidRDefault="007D6A71" w:rsidP="007D6A71">
            <w:pPr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02.02.20</w:t>
            </w:r>
            <w:r w:rsidRPr="001158E7">
              <w:rPr>
                <w:b/>
                <w:bCs w:val="0"/>
                <w:sz w:val="24"/>
              </w:rPr>
              <w:t>20</w:t>
            </w:r>
          </w:p>
        </w:tc>
        <w:tc>
          <w:tcPr>
            <w:tcW w:w="7713" w:type="dxa"/>
          </w:tcPr>
          <w:p w:rsidR="007D6A71" w:rsidRPr="001158E7" w:rsidRDefault="007D6A71" w:rsidP="003E5AD0">
            <w:pPr>
              <w:jc w:val="both"/>
              <w:rPr>
                <w:sz w:val="24"/>
              </w:rPr>
            </w:pPr>
            <w:r w:rsidRPr="001158E7">
              <w:rPr>
                <w:sz w:val="24"/>
              </w:rPr>
              <w:t>Направлення поздоровлення духовенству та віруючим християнських релігійних громад західного обряду зі святом Стрітення</w:t>
            </w:r>
          </w:p>
        </w:tc>
        <w:tc>
          <w:tcPr>
            <w:tcW w:w="2283" w:type="dxa"/>
          </w:tcPr>
          <w:p w:rsidR="007D6A71" w:rsidRPr="001158E7" w:rsidRDefault="007D6A71" w:rsidP="007D6A71">
            <w:pPr>
              <w:pStyle w:val="a7"/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 xml:space="preserve">м. Харків, релігійні громади РКЦ, </w:t>
            </w:r>
            <w:r w:rsidRPr="001158E7">
              <w:rPr>
                <w:b/>
                <w:bCs w:val="0"/>
                <w:sz w:val="24"/>
              </w:rPr>
              <w:t>лютеран</w:t>
            </w:r>
          </w:p>
        </w:tc>
        <w:tc>
          <w:tcPr>
            <w:tcW w:w="2775" w:type="dxa"/>
          </w:tcPr>
          <w:p w:rsidR="007D6A71" w:rsidRPr="001158E7" w:rsidRDefault="007D6A71" w:rsidP="007D6A71">
            <w:pPr>
              <w:jc w:val="center"/>
            </w:pPr>
            <w:r w:rsidRPr="001158E7">
              <w:rPr>
                <w:b/>
                <w:bCs w:val="0"/>
                <w:sz w:val="24"/>
              </w:rPr>
              <w:t>О</w:t>
            </w:r>
            <w:r w:rsidRPr="001158E7">
              <w:rPr>
                <w:b/>
                <w:bCs w:val="0"/>
                <w:sz w:val="24"/>
              </w:rPr>
              <w:t xml:space="preserve">льга </w:t>
            </w:r>
            <w:r w:rsidRPr="001158E7">
              <w:rPr>
                <w:b/>
                <w:bCs w:val="0"/>
                <w:sz w:val="24"/>
              </w:rPr>
              <w:t>ЧЕРНЯВСЬКА</w:t>
            </w:r>
          </w:p>
        </w:tc>
      </w:tr>
      <w:tr w:rsidR="007D6A71" w:rsidRPr="001158E7" w:rsidTr="007D6A71">
        <w:tc>
          <w:tcPr>
            <w:tcW w:w="871" w:type="dxa"/>
          </w:tcPr>
          <w:p w:rsidR="007D6A71" w:rsidRPr="001158E7" w:rsidRDefault="007D6A71" w:rsidP="003E5AD0">
            <w:pPr>
              <w:pStyle w:val="a3"/>
              <w:numPr>
                <w:ilvl w:val="0"/>
                <w:numId w:val="2"/>
              </w:numPr>
              <w:jc w:val="left"/>
            </w:pPr>
          </w:p>
        </w:tc>
        <w:tc>
          <w:tcPr>
            <w:tcW w:w="1744" w:type="dxa"/>
          </w:tcPr>
          <w:p w:rsidR="007D6A71" w:rsidRPr="001158E7" w:rsidRDefault="007D6A71" w:rsidP="007D6A71">
            <w:pPr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До 10.02.20</w:t>
            </w:r>
            <w:r w:rsidRPr="001158E7">
              <w:rPr>
                <w:b/>
                <w:bCs w:val="0"/>
                <w:sz w:val="24"/>
              </w:rPr>
              <w:t>20</w:t>
            </w:r>
          </w:p>
        </w:tc>
        <w:tc>
          <w:tcPr>
            <w:tcW w:w="7713" w:type="dxa"/>
          </w:tcPr>
          <w:p w:rsidR="007D6A71" w:rsidRPr="001158E7" w:rsidRDefault="007D6A71" w:rsidP="007D6A71">
            <w:pPr>
              <w:jc w:val="both"/>
              <w:rPr>
                <w:sz w:val="24"/>
              </w:rPr>
            </w:pPr>
            <w:r w:rsidRPr="001158E7">
              <w:rPr>
                <w:sz w:val="24"/>
              </w:rPr>
              <w:t xml:space="preserve">Підготовка пропозицій сектору до плану роботи </w:t>
            </w:r>
            <w:r w:rsidRPr="001158E7">
              <w:rPr>
                <w:color w:val="000000"/>
                <w:sz w:val="24"/>
                <w:szCs w:val="28"/>
              </w:rPr>
              <w:t>обласної державної адміністрації</w:t>
            </w:r>
            <w:r w:rsidRPr="001158E7">
              <w:rPr>
                <w:sz w:val="24"/>
              </w:rPr>
              <w:t xml:space="preserve"> на березень 20</w:t>
            </w:r>
            <w:r w:rsidRPr="001158E7">
              <w:rPr>
                <w:sz w:val="24"/>
              </w:rPr>
              <w:t>20</w:t>
            </w:r>
            <w:r w:rsidRPr="001158E7">
              <w:rPr>
                <w:sz w:val="24"/>
              </w:rPr>
              <w:t xml:space="preserve"> року та плану роботи сектору у справах релігій на березень 20</w:t>
            </w:r>
            <w:r w:rsidRPr="001158E7">
              <w:rPr>
                <w:sz w:val="24"/>
              </w:rPr>
              <w:t>20</w:t>
            </w:r>
            <w:r w:rsidRPr="001158E7">
              <w:rPr>
                <w:sz w:val="24"/>
              </w:rPr>
              <w:t xml:space="preserve"> року</w:t>
            </w:r>
          </w:p>
        </w:tc>
        <w:tc>
          <w:tcPr>
            <w:tcW w:w="2283" w:type="dxa"/>
          </w:tcPr>
          <w:p w:rsidR="007D6A71" w:rsidRPr="001158E7" w:rsidRDefault="007D6A71" w:rsidP="003E5AD0">
            <w:pPr>
              <w:pStyle w:val="a7"/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Сектор у справах релігій</w:t>
            </w:r>
          </w:p>
        </w:tc>
        <w:tc>
          <w:tcPr>
            <w:tcW w:w="2775" w:type="dxa"/>
          </w:tcPr>
          <w:p w:rsidR="007D6A71" w:rsidRPr="001158E7" w:rsidRDefault="007D6A71" w:rsidP="007D6A71">
            <w:pPr>
              <w:pStyle w:val="a7"/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О</w:t>
            </w:r>
            <w:r w:rsidRPr="001158E7">
              <w:rPr>
                <w:b/>
                <w:bCs w:val="0"/>
                <w:sz w:val="24"/>
              </w:rPr>
              <w:t xml:space="preserve">льга </w:t>
            </w:r>
            <w:r w:rsidRPr="001158E7">
              <w:rPr>
                <w:b/>
                <w:bCs w:val="0"/>
                <w:sz w:val="24"/>
              </w:rPr>
              <w:t>ЛІМОНОВА</w:t>
            </w:r>
          </w:p>
        </w:tc>
      </w:tr>
      <w:tr w:rsidR="007D6A71" w:rsidRPr="001158E7" w:rsidTr="007D6A71">
        <w:tc>
          <w:tcPr>
            <w:tcW w:w="871" w:type="dxa"/>
          </w:tcPr>
          <w:p w:rsidR="007D6A71" w:rsidRPr="001158E7" w:rsidRDefault="007D6A71" w:rsidP="003E5AD0">
            <w:pPr>
              <w:pStyle w:val="a3"/>
              <w:numPr>
                <w:ilvl w:val="0"/>
                <w:numId w:val="2"/>
              </w:numPr>
              <w:jc w:val="left"/>
            </w:pPr>
          </w:p>
        </w:tc>
        <w:tc>
          <w:tcPr>
            <w:tcW w:w="1744" w:type="dxa"/>
          </w:tcPr>
          <w:p w:rsidR="007D6A71" w:rsidRPr="001158E7" w:rsidRDefault="007D6A71" w:rsidP="007D6A71">
            <w:pPr>
              <w:jc w:val="center"/>
              <w:rPr>
                <w:b/>
                <w:sz w:val="24"/>
              </w:rPr>
            </w:pPr>
            <w:r w:rsidRPr="001158E7">
              <w:rPr>
                <w:b/>
                <w:sz w:val="24"/>
              </w:rPr>
              <w:t>До 15.02.20</w:t>
            </w:r>
            <w:r w:rsidRPr="001158E7">
              <w:rPr>
                <w:b/>
                <w:sz w:val="24"/>
              </w:rPr>
              <w:t>20</w:t>
            </w:r>
          </w:p>
        </w:tc>
        <w:tc>
          <w:tcPr>
            <w:tcW w:w="7713" w:type="dxa"/>
          </w:tcPr>
          <w:p w:rsidR="007D6A71" w:rsidRPr="001158E7" w:rsidRDefault="007D6A71" w:rsidP="003E5AD0">
            <w:pPr>
              <w:jc w:val="both"/>
              <w:rPr>
                <w:sz w:val="24"/>
              </w:rPr>
            </w:pPr>
            <w:r w:rsidRPr="001158E7">
              <w:rPr>
                <w:sz w:val="24"/>
              </w:rPr>
              <w:t>Направлення поздоровлення керівникам православних та баптистських релігійних управлінь, об'єднань та громад зі святом Стрітення Господнього</w:t>
            </w:r>
          </w:p>
        </w:tc>
        <w:tc>
          <w:tcPr>
            <w:tcW w:w="2283" w:type="dxa"/>
          </w:tcPr>
          <w:p w:rsidR="007D6A71" w:rsidRPr="001158E7" w:rsidRDefault="007D6A71" w:rsidP="003E5AD0">
            <w:pPr>
              <w:pStyle w:val="a7"/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Сектор у справах релігій</w:t>
            </w:r>
          </w:p>
        </w:tc>
        <w:tc>
          <w:tcPr>
            <w:tcW w:w="2775" w:type="dxa"/>
          </w:tcPr>
          <w:p w:rsidR="007D6A71" w:rsidRPr="001158E7" w:rsidRDefault="007D6A71" w:rsidP="007D6A71">
            <w:pPr>
              <w:pStyle w:val="a7"/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О</w:t>
            </w:r>
            <w:r w:rsidRPr="001158E7">
              <w:rPr>
                <w:b/>
                <w:bCs w:val="0"/>
                <w:sz w:val="24"/>
              </w:rPr>
              <w:t xml:space="preserve">льга </w:t>
            </w:r>
            <w:r w:rsidRPr="001158E7">
              <w:rPr>
                <w:b/>
                <w:bCs w:val="0"/>
                <w:sz w:val="24"/>
              </w:rPr>
              <w:t>ЧЕРНЯВСЬКА</w:t>
            </w:r>
          </w:p>
        </w:tc>
      </w:tr>
      <w:tr w:rsidR="007D6A71" w:rsidRPr="001158E7" w:rsidTr="007D6A71">
        <w:tc>
          <w:tcPr>
            <w:tcW w:w="871" w:type="dxa"/>
          </w:tcPr>
          <w:p w:rsidR="007D6A71" w:rsidRPr="001158E7" w:rsidRDefault="007D6A71" w:rsidP="003E5AD0">
            <w:pPr>
              <w:pStyle w:val="a3"/>
              <w:numPr>
                <w:ilvl w:val="0"/>
                <w:numId w:val="2"/>
              </w:numPr>
              <w:jc w:val="left"/>
            </w:pPr>
          </w:p>
        </w:tc>
        <w:tc>
          <w:tcPr>
            <w:tcW w:w="1744" w:type="dxa"/>
          </w:tcPr>
          <w:p w:rsidR="007D6A71" w:rsidRPr="001158E7" w:rsidRDefault="007D6A71" w:rsidP="007D6A71">
            <w:pPr>
              <w:jc w:val="center"/>
              <w:rPr>
                <w:b/>
                <w:sz w:val="24"/>
              </w:rPr>
            </w:pPr>
            <w:r w:rsidRPr="001158E7">
              <w:rPr>
                <w:b/>
                <w:sz w:val="24"/>
              </w:rPr>
              <w:t>До 15.02.20</w:t>
            </w:r>
            <w:r w:rsidRPr="001158E7">
              <w:rPr>
                <w:b/>
                <w:sz w:val="24"/>
              </w:rPr>
              <w:t>20</w:t>
            </w:r>
          </w:p>
        </w:tc>
        <w:tc>
          <w:tcPr>
            <w:tcW w:w="7713" w:type="dxa"/>
          </w:tcPr>
          <w:p w:rsidR="007D6A71" w:rsidRPr="001158E7" w:rsidRDefault="007D6A71" w:rsidP="003E5AD0">
            <w:pPr>
              <w:jc w:val="both"/>
              <w:rPr>
                <w:sz w:val="24"/>
              </w:rPr>
            </w:pPr>
            <w:r w:rsidRPr="001158E7">
              <w:rPr>
                <w:sz w:val="24"/>
              </w:rPr>
              <w:t>Організація участі духовенства у покладанні квітів до Меморіального комплексу загиблим у Республіці Афганістан та організація проведення панахиди за загиблими учасниками бойових дій на території інших держав</w:t>
            </w:r>
          </w:p>
        </w:tc>
        <w:tc>
          <w:tcPr>
            <w:tcW w:w="2283" w:type="dxa"/>
          </w:tcPr>
          <w:p w:rsidR="007D6A71" w:rsidRPr="001158E7" w:rsidRDefault="007D6A71" w:rsidP="003E5AD0">
            <w:pPr>
              <w:pStyle w:val="a7"/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м. Харків,</w:t>
            </w:r>
          </w:p>
          <w:p w:rsidR="007D6A71" w:rsidRPr="001158E7" w:rsidRDefault="007D6A71" w:rsidP="003E5AD0">
            <w:pPr>
              <w:pStyle w:val="a7"/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Меморіальний комплекс загиблим у Республіці Афганістан</w:t>
            </w:r>
          </w:p>
        </w:tc>
        <w:tc>
          <w:tcPr>
            <w:tcW w:w="2775" w:type="dxa"/>
          </w:tcPr>
          <w:p w:rsidR="007D6A71" w:rsidRPr="001158E7" w:rsidRDefault="007D6A71" w:rsidP="003E5AD0">
            <w:pPr>
              <w:pStyle w:val="a7"/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О</w:t>
            </w:r>
            <w:r w:rsidRPr="001158E7">
              <w:rPr>
                <w:b/>
                <w:bCs w:val="0"/>
                <w:sz w:val="24"/>
              </w:rPr>
              <w:t xml:space="preserve">льга </w:t>
            </w:r>
            <w:r w:rsidRPr="001158E7">
              <w:rPr>
                <w:b/>
                <w:bCs w:val="0"/>
                <w:sz w:val="24"/>
              </w:rPr>
              <w:t>ЧЕРНЯВСЬКА,</w:t>
            </w:r>
          </w:p>
          <w:p w:rsidR="007D6A71" w:rsidRPr="001158E7" w:rsidRDefault="007D6A71" w:rsidP="003E5AD0">
            <w:pPr>
              <w:pStyle w:val="a7"/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працівники сектору</w:t>
            </w:r>
          </w:p>
        </w:tc>
      </w:tr>
      <w:tr w:rsidR="007D6A71" w:rsidRPr="001158E7" w:rsidTr="007D6A71">
        <w:tc>
          <w:tcPr>
            <w:tcW w:w="871" w:type="dxa"/>
          </w:tcPr>
          <w:p w:rsidR="007D6A71" w:rsidRPr="001158E7" w:rsidRDefault="007D6A71" w:rsidP="003E5AD0">
            <w:pPr>
              <w:pStyle w:val="a3"/>
              <w:numPr>
                <w:ilvl w:val="0"/>
                <w:numId w:val="2"/>
              </w:numPr>
              <w:jc w:val="left"/>
            </w:pPr>
          </w:p>
        </w:tc>
        <w:tc>
          <w:tcPr>
            <w:tcW w:w="1744" w:type="dxa"/>
          </w:tcPr>
          <w:p w:rsidR="007D6A71" w:rsidRPr="001158E7" w:rsidRDefault="007D6A71" w:rsidP="007D6A71">
            <w:pPr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До 09.03.20</w:t>
            </w:r>
            <w:r w:rsidRPr="001158E7">
              <w:rPr>
                <w:b/>
                <w:bCs w:val="0"/>
                <w:sz w:val="24"/>
              </w:rPr>
              <w:t>20</w:t>
            </w:r>
          </w:p>
        </w:tc>
        <w:tc>
          <w:tcPr>
            <w:tcW w:w="7713" w:type="dxa"/>
          </w:tcPr>
          <w:p w:rsidR="007D6A71" w:rsidRPr="001158E7" w:rsidRDefault="007D6A71" w:rsidP="003E5AD0">
            <w:pPr>
              <w:jc w:val="both"/>
              <w:rPr>
                <w:sz w:val="24"/>
              </w:rPr>
            </w:pPr>
            <w:r w:rsidRPr="001158E7">
              <w:rPr>
                <w:sz w:val="24"/>
              </w:rPr>
              <w:t>Організація участі духовенства у заходах, присвячених Національному шевченківському дню</w:t>
            </w:r>
          </w:p>
        </w:tc>
        <w:tc>
          <w:tcPr>
            <w:tcW w:w="2283" w:type="dxa"/>
          </w:tcPr>
          <w:p w:rsidR="007D6A71" w:rsidRPr="001158E7" w:rsidRDefault="007D6A71" w:rsidP="003E5AD0">
            <w:pPr>
              <w:pStyle w:val="a7"/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Сектор у справах релігій</w:t>
            </w:r>
          </w:p>
        </w:tc>
        <w:tc>
          <w:tcPr>
            <w:tcW w:w="2775" w:type="dxa"/>
          </w:tcPr>
          <w:p w:rsidR="007D6A71" w:rsidRPr="001158E7" w:rsidRDefault="007D6A71" w:rsidP="007D6A71">
            <w:pPr>
              <w:jc w:val="center"/>
            </w:pPr>
            <w:r w:rsidRPr="001158E7">
              <w:rPr>
                <w:b/>
                <w:bCs w:val="0"/>
                <w:sz w:val="24"/>
              </w:rPr>
              <w:t>О</w:t>
            </w:r>
            <w:r w:rsidRPr="001158E7">
              <w:rPr>
                <w:b/>
                <w:bCs w:val="0"/>
                <w:sz w:val="24"/>
              </w:rPr>
              <w:t xml:space="preserve">льга </w:t>
            </w:r>
            <w:r w:rsidRPr="001158E7">
              <w:rPr>
                <w:b/>
                <w:bCs w:val="0"/>
                <w:sz w:val="24"/>
              </w:rPr>
              <w:t>ЧЕРНЯВСЬКА</w:t>
            </w:r>
          </w:p>
        </w:tc>
      </w:tr>
      <w:tr w:rsidR="007D6A71" w:rsidRPr="001158E7" w:rsidTr="007D6A71">
        <w:tc>
          <w:tcPr>
            <w:tcW w:w="871" w:type="dxa"/>
          </w:tcPr>
          <w:p w:rsidR="007D6A71" w:rsidRPr="001158E7" w:rsidRDefault="007D6A71" w:rsidP="007D6A71">
            <w:pPr>
              <w:pStyle w:val="a3"/>
              <w:numPr>
                <w:ilvl w:val="0"/>
                <w:numId w:val="2"/>
              </w:numPr>
              <w:jc w:val="left"/>
            </w:pPr>
          </w:p>
        </w:tc>
        <w:tc>
          <w:tcPr>
            <w:tcW w:w="1744" w:type="dxa"/>
          </w:tcPr>
          <w:p w:rsidR="007D6A71" w:rsidRPr="001158E7" w:rsidRDefault="007D6A71" w:rsidP="007D6A71">
            <w:pPr>
              <w:jc w:val="center"/>
              <w:rPr>
                <w:b/>
                <w:sz w:val="24"/>
              </w:rPr>
            </w:pPr>
            <w:r w:rsidRPr="001158E7">
              <w:rPr>
                <w:b/>
                <w:sz w:val="24"/>
              </w:rPr>
              <w:t>09-10</w:t>
            </w:r>
            <w:r w:rsidRPr="001158E7">
              <w:rPr>
                <w:b/>
                <w:sz w:val="24"/>
              </w:rPr>
              <w:t>.03.20</w:t>
            </w:r>
            <w:r w:rsidRPr="001158E7">
              <w:rPr>
                <w:b/>
                <w:sz w:val="24"/>
              </w:rPr>
              <w:t>20</w:t>
            </w:r>
          </w:p>
        </w:tc>
        <w:tc>
          <w:tcPr>
            <w:tcW w:w="7713" w:type="dxa"/>
          </w:tcPr>
          <w:p w:rsidR="007D6A71" w:rsidRPr="001158E7" w:rsidRDefault="007D6A71" w:rsidP="007D6A71">
            <w:pPr>
              <w:jc w:val="both"/>
              <w:rPr>
                <w:sz w:val="24"/>
              </w:rPr>
            </w:pPr>
            <w:r w:rsidRPr="001158E7">
              <w:rPr>
                <w:sz w:val="24"/>
              </w:rPr>
              <w:t>Відвідування та привітання духовенства та віруючих іудейських релігійних громад зі святом Пурим</w:t>
            </w:r>
          </w:p>
        </w:tc>
        <w:tc>
          <w:tcPr>
            <w:tcW w:w="2283" w:type="dxa"/>
          </w:tcPr>
          <w:p w:rsidR="007D6A71" w:rsidRPr="001158E7" w:rsidRDefault="007D6A71" w:rsidP="007D6A71">
            <w:pPr>
              <w:pStyle w:val="a7"/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Сектор у справах релігій</w:t>
            </w:r>
          </w:p>
        </w:tc>
        <w:tc>
          <w:tcPr>
            <w:tcW w:w="2775" w:type="dxa"/>
          </w:tcPr>
          <w:p w:rsidR="007D6A71" w:rsidRPr="001158E7" w:rsidRDefault="007D6A71" w:rsidP="007D6A71">
            <w:pPr>
              <w:jc w:val="center"/>
            </w:pPr>
            <w:r w:rsidRPr="001158E7">
              <w:rPr>
                <w:b/>
                <w:bCs w:val="0"/>
                <w:sz w:val="24"/>
              </w:rPr>
              <w:t>О</w:t>
            </w:r>
            <w:r w:rsidRPr="001158E7">
              <w:rPr>
                <w:b/>
                <w:bCs w:val="0"/>
                <w:sz w:val="24"/>
              </w:rPr>
              <w:t xml:space="preserve">льга </w:t>
            </w:r>
            <w:r w:rsidRPr="001158E7">
              <w:rPr>
                <w:b/>
                <w:bCs w:val="0"/>
                <w:sz w:val="24"/>
              </w:rPr>
              <w:t>ЧЕРНЯВСЬКА</w:t>
            </w:r>
          </w:p>
        </w:tc>
      </w:tr>
      <w:tr w:rsidR="007D6A71" w:rsidRPr="001158E7" w:rsidTr="007D6A71">
        <w:tc>
          <w:tcPr>
            <w:tcW w:w="871" w:type="dxa"/>
          </w:tcPr>
          <w:p w:rsidR="007D6A71" w:rsidRPr="001158E7" w:rsidRDefault="007D6A71" w:rsidP="007D6A71">
            <w:pPr>
              <w:pStyle w:val="a3"/>
              <w:numPr>
                <w:ilvl w:val="0"/>
                <w:numId w:val="2"/>
              </w:numPr>
              <w:jc w:val="left"/>
            </w:pPr>
          </w:p>
        </w:tc>
        <w:tc>
          <w:tcPr>
            <w:tcW w:w="1744" w:type="dxa"/>
          </w:tcPr>
          <w:p w:rsidR="007D6A71" w:rsidRPr="001158E7" w:rsidRDefault="007D6A71" w:rsidP="007D6A71">
            <w:pPr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До 10.03.20</w:t>
            </w:r>
            <w:r w:rsidRPr="001158E7">
              <w:rPr>
                <w:b/>
                <w:bCs w:val="0"/>
                <w:sz w:val="24"/>
              </w:rPr>
              <w:t>20</w:t>
            </w:r>
          </w:p>
        </w:tc>
        <w:tc>
          <w:tcPr>
            <w:tcW w:w="7713" w:type="dxa"/>
          </w:tcPr>
          <w:p w:rsidR="007D6A71" w:rsidRPr="001158E7" w:rsidRDefault="007D6A71" w:rsidP="007D6A71">
            <w:pPr>
              <w:jc w:val="both"/>
              <w:rPr>
                <w:sz w:val="24"/>
              </w:rPr>
            </w:pPr>
            <w:r w:rsidRPr="001158E7">
              <w:rPr>
                <w:sz w:val="24"/>
              </w:rPr>
              <w:t xml:space="preserve">Підготовка пропозицій сектору до плану роботи </w:t>
            </w:r>
            <w:r w:rsidRPr="001158E7">
              <w:rPr>
                <w:color w:val="000000"/>
                <w:sz w:val="24"/>
                <w:szCs w:val="28"/>
              </w:rPr>
              <w:t>обласної державної адміністрації</w:t>
            </w:r>
            <w:r w:rsidRPr="001158E7">
              <w:rPr>
                <w:sz w:val="24"/>
              </w:rPr>
              <w:t xml:space="preserve"> на квітень 20</w:t>
            </w:r>
            <w:r w:rsidRPr="001158E7">
              <w:rPr>
                <w:sz w:val="24"/>
              </w:rPr>
              <w:t>20</w:t>
            </w:r>
            <w:r w:rsidRPr="001158E7">
              <w:rPr>
                <w:sz w:val="24"/>
              </w:rPr>
              <w:t xml:space="preserve"> року та плану роботи сектору у справах релігій на квітень 20</w:t>
            </w:r>
            <w:r w:rsidRPr="001158E7">
              <w:rPr>
                <w:sz w:val="24"/>
              </w:rPr>
              <w:t>20</w:t>
            </w:r>
            <w:r w:rsidRPr="001158E7">
              <w:rPr>
                <w:sz w:val="24"/>
              </w:rPr>
              <w:t xml:space="preserve"> року</w:t>
            </w:r>
          </w:p>
        </w:tc>
        <w:tc>
          <w:tcPr>
            <w:tcW w:w="2283" w:type="dxa"/>
          </w:tcPr>
          <w:p w:rsidR="007D6A71" w:rsidRPr="001158E7" w:rsidRDefault="007D6A71" w:rsidP="007D6A71">
            <w:pPr>
              <w:pStyle w:val="a7"/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Сектор у справах релігій</w:t>
            </w:r>
          </w:p>
        </w:tc>
        <w:tc>
          <w:tcPr>
            <w:tcW w:w="2775" w:type="dxa"/>
          </w:tcPr>
          <w:p w:rsidR="007D6A71" w:rsidRPr="001158E7" w:rsidRDefault="007D6A71" w:rsidP="007D6A71">
            <w:pPr>
              <w:jc w:val="center"/>
            </w:pPr>
            <w:r w:rsidRPr="001158E7">
              <w:rPr>
                <w:b/>
                <w:bCs w:val="0"/>
                <w:sz w:val="24"/>
              </w:rPr>
              <w:t>О</w:t>
            </w:r>
            <w:r w:rsidRPr="001158E7">
              <w:rPr>
                <w:b/>
                <w:bCs w:val="0"/>
                <w:sz w:val="24"/>
              </w:rPr>
              <w:t xml:space="preserve">льга </w:t>
            </w:r>
            <w:r w:rsidRPr="001158E7">
              <w:rPr>
                <w:b/>
                <w:bCs w:val="0"/>
                <w:sz w:val="24"/>
              </w:rPr>
              <w:t>ЛІМОНОВА</w:t>
            </w:r>
          </w:p>
        </w:tc>
      </w:tr>
      <w:tr w:rsidR="007D6A71" w:rsidRPr="001158E7" w:rsidTr="007D6A71">
        <w:tc>
          <w:tcPr>
            <w:tcW w:w="871" w:type="dxa"/>
          </w:tcPr>
          <w:p w:rsidR="007D6A71" w:rsidRPr="001158E7" w:rsidRDefault="007D6A71" w:rsidP="007D6A71">
            <w:pPr>
              <w:pStyle w:val="a3"/>
              <w:numPr>
                <w:ilvl w:val="0"/>
                <w:numId w:val="2"/>
              </w:numPr>
              <w:jc w:val="left"/>
            </w:pPr>
          </w:p>
        </w:tc>
        <w:tc>
          <w:tcPr>
            <w:tcW w:w="1744" w:type="dxa"/>
          </w:tcPr>
          <w:p w:rsidR="007D6A71" w:rsidRPr="001158E7" w:rsidRDefault="007D6A71" w:rsidP="007D6A71">
            <w:pPr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До 10.03.20</w:t>
            </w:r>
            <w:r w:rsidRPr="001158E7">
              <w:rPr>
                <w:b/>
                <w:bCs w:val="0"/>
                <w:sz w:val="24"/>
              </w:rPr>
              <w:t>20</w:t>
            </w:r>
          </w:p>
        </w:tc>
        <w:tc>
          <w:tcPr>
            <w:tcW w:w="7713" w:type="dxa"/>
          </w:tcPr>
          <w:p w:rsidR="007D6A71" w:rsidRPr="001158E7" w:rsidRDefault="007D6A71" w:rsidP="007D6A71">
            <w:pPr>
              <w:jc w:val="both"/>
              <w:rPr>
                <w:sz w:val="24"/>
              </w:rPr>
            </w:pPr>
            <w:r w:rsidRPr="001158E7">
              <w:rPr>
                <w:sz w:val="24"/>
              </w:rPr>
              <w:t>Підготовка плану роботи сектору у справах релігій на ІІ квартал та пропозицій до плану роботи облдержадміністрації на ІІ квартал 20</w:t>
            </w:r>
            <w:r w:rsidRPr="001158E7">
              <w:rPr>
                <w:sz w:val="24"/>
              </w:rPr>
              <w:t>20</w:t>
            </w:r>
            <w:r w:rsidRPr="001158E7">
              <w:rPr>
                <w:sz w:val="24"/>
              </w:rPr>
              <w:t xml:space="preserve"> року</w:t>
            </w:r>
          </w:p>
        </w:tc>
        <w:tc>
          <w:tcPr>
            <w:tcW w:w="2283" w:type="dxa"/>
          </w:tcPr>
          <w:p w:rsidR="007D6A71" w:rsidRPr="001158E7" w:rsidRDefault="007D6A71" w:rsidP="007D6A71">
            <w:pPr>
              <w:pStyle w:val="a7"/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Сектор у справах релігій</w:t>
            </w:r>
          </w:p>
        </w:tc>
        <w:tc>
          <w:tcPr>
            <w:tcW w:w="2775" w:type="dxa"/>
          </w:tcPr>
          <w:p w:rsidR="007D6A71" w:rsidRPr="001158E7" w:rsidRDefault="007D6A71" w:rsidP="007D6A71">
            <w:pPr>
              <w:jc w:val="center"/>
            </w:pPr>
            <w:r w:rsidRPr="001158E7">
              <w:rPr>
                <w:b/>
                <w:bCs w:val="0"/>
                <w:sz w:val="24"/>
              </w:rPr>
              <w:t xml:space="preserve">Ольга </w:t>
            </w:r>
            <w:r w:rsidRPr="001158E7">
              <w:rPr>
                <w:b/>
                <w:bCs w:val="0"/>
                <w:sz w:val="24"/>
              </w:rPr>
              <w:t>ЛІМОНОВА</w:t>
            </w:r>
          </w:p>
        </w:tc>
      </w:tr>
      <w:tr w:rsidR="007D6A71" w:rsidRPr="001158E7" w:rsidTr="007D6A71">
        <w:tc>
          <w:tcPr>
            <w:tcW w:w="871" w:type="dxa"/>
          </w:tcPr>
          <w:p w:rsidR="007D6A71" w:rsidRPr="001158E7" w:rsidRDefault="007D6A71" w:rsidP="007D6A71">
            <w:pPr>
              <w:pStyle w:val="a3"/>
              <w:numPr>
                <w:ilvl w:val="0"/>
                <w:numId w:val="2"/>
              </w:numPr>
              <w:jc w:val="left"/>
            </w:pPr>
          </w:p>
        </w:tc>
        <w:tc>
          <w:tcPr>
            <w:tcW w:w="1744" w:type="dxa"/>
          </w:tcPr>
          <w:p w:rsidR="007D6A71" w:rsidRPr="001158E7" w:rsidRDefault="007D6A71" w:rsidP="007D6A71">
            <w:pPr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2</w:t>
            </w:r>
            <w:r w:rsidRPr="001158E7">
              <w:rPr>
                <w:b/>
                <w:bCs w:val="0"/>
                <w:sz w:val="24"/>
              </w:rPr>
              <w:t>0</w:t>
            </w:r>
            <w:r w:rsidRPr="001158E7">
              <w:rPr>
                <w:b/>
                <w:bCs w:val="0"/>
                <w:sz w:val="24"/>
              </w:rPr>
              <w:t>.03.20</w:t>
            </w:r>
            <w:r w:rsidRPr="001158E7">
              <w:rPr>
                <w:b/>
                <w:bCs w:val="0"/>
                <w:sz w:val="24"/>
              </w:rPr>
              <w:t>20</w:t>
            </w:r>
          </w:p>
        </w:tc>
        <w:tc>
          <w:tcPr>
            <w:tcW w:w="7713" w:type="dxa"/>
          </w:tcPr>
          <w:p w:rsidR="007D6A71" w:rsidRPr="001158E7" w:rsidRDefault="007D6A71" w:rsidP="007D6A71">
            <w:pPr>
              <w:jc w:val="both"/>
              <w:rPr>
                <w:sz w:val="24"/>
              </w:rPr>
            </w:pPr>
            <w:r w:rsidRPr="001158E7">
              <w:rPr>
                <w:sz w:val="24"/>
              </w:rPr>
              <w:t xml:space="preserve">Відвідування та привітання духовенства та віруючих мусульманських релігійних громад зі святом весни </w:t>
            </w:r>
            <w:proofErr w:type="spellStart"/>
            <w:r w:rsidRPr="001158E7">
              <w:rPr>
                <w:sz w:val="24"/>
              </w:rPr>
              <w:t>Новруз</w:t>
            </w:r>
            <w:proofErr w:type="spellEnd"/>
          </w:p>
        </w:tc>
        <w:tc>
          <w:tcPr>
            <w:tcW w:w="2283" w:type="dxa"/>
          </w:tcPr>
          <w:p w:rsidR="007D6A71" w:rsidRPr="001158E7" w:rsidRDefault="007D6A71" w:rsidP="007D6A71">
            <w:pPr>
              <w:pStyle w:val="a7"/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м. Харків, мусульманські релігійні громади</w:t>
            </w:r>
          </w:p>
        </w:tc>
        <w:tc>
          <w:tcPr>
            <w:tcW w:w="2775" w:type="dxa"/>
          </w:tcPr>
          <w:p w:rsidR="007D6A71" w:rsidRPr="001158E7" w:rsidRDefault="007D6A71" w:rsidP="007D6A71">
            <w:pPr>
              <w:jc w:val="center"/>
            </w:pPr>
            <w:r w:rsidRPr="001158E7">
              <w:rPr>
                <w:b/>
                <w:bCs w:val="0"/>
                <w:sz w:val="24"/>
              </w:rPr>
              <w:t xml:space="preserve">Ольга </w:t>
            </w:r>
            <w:r w:rsidRPr="001158E7">
              <w:rPr>
                <w:b/>
                <w:bCs w:val="0"/>
                <w:sz w:val="24"/>
              </w:rPr>
              <w:t>ЧЕРНЯВСЬКА</w:t>
            </w:r>
          </w:p>
        </w:tc>
      </w:tr>
      <w:tr w:rsidR="007D6A71" w:rsidRPr="001158E7" w:rsidTr="007D6A71">
        <w:tc>
          <w:tcPr>
            <w:tcW w:w="871" w:type="dxa"/>
          </w:tcPr>
          <w:p w:rsidR="007D6A71" w:rsidRPr="001158E7" w:rsidRDefault="007D6A71" w:rsidP="007D6A71">
            <w:pPr>
              <w:pStyle w:val="a3"/>
              <w:numPr>
                <w:ilvl w:val="0"/>
                <w:numId w:val="2"/>
              </w:numPr>
              <w:jc w:val="left"/>
            </w:pPr>
          </w:p>
        </w:tc>
        <w:tc>
          <w:tcPr>
            <w:tcW w:w="1744" w:type="dxa"/>
          </w:tcPr>
          <w:p w:rsidR="007D6A71" w:rsidRPr="001158E7" w:rsidRDefault="007D6A71" w:rsidP="007D6A71">
            <w:pPr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25.03.2019</w:t>
            </w:r>
          </w:p>
        </w:tc>
        <w:tc>
          <w:tcPr>
            <w:tcW w:w="7713" w:type="dxa"/>
          </w:tcPr>
          <w:p w:rsidR="007D6A71" w:rsidRPr="001158E7" w:rsidRDefault="007D6A71" w:rsidP="007D6A71">
            <w:pPr>
              <w:jc w:val="both"/>
              <w:rPr>
                <w:sz w:val="24"/>
              </w:rPr>
            </w:pPr>
            <w:r w:rsidRPr="001158E7">
              <w:rPr>
                <w:sz w:val="24"/>
              </w:rPr>
              <w:t xml:space="preserve">Направлення поздоровлення духовенству та віруючим Римсько-Католицької Церкви зі святом </w:t>
            </w:r>
            <w:proofErr w:type="spellStart"/>
            <w:r w:rsidRPr="001158E7">
              <w:rPr>
                <w:sz w:val="24"/>
              </w:rPr>
              <w:t>Благовіщення</w:t>
            </w:r>
            <w:proofErr w:type="spellEnd"/>
            <w:r w:rsidRPr="001158E7">
              <w:rPr>
                <w:sz w:val="24"/>
              </w:rPr>
              <w:t xml:space="preserve"> Діви Марії</w:t>
            </w:r>
          </w:p>
        </w:tc>
        <w:tc>
          <w:tcPr>
            <w:tcW w:w="2283" w:type="dxa"/>
          </w:tcPr>
          <w:p w:rsidR="007D6A71" w:rsidRPr="001158E7" w:rsidRDefault="007D6A71" w:rsidP="007D6A71">
            <w:pPr>
              <w:pStyle w:val="a7"/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м. Харків, релігійні організації РКЦ</w:t>
            </w:r>
          </w:p>
        </w:tc>
        <w:tc>
          <w:tcPr>
            <w:tcW w:w="2775" w:type="dxa"/>
          </w:tcPr>
          <w:p w:rsidR="007D6A71" w:rsidRPr="001158E7" w:rsidRDefault="007D6A71" w:rsidP="007D6A71">
            <w:pPr>
              <w:jc w:val="center"/>
            </w:pPr>
            <w:r w:rsidRPr="001158E7">
              <w:rPr>
                <w:b/>
                <w:bCs w:val="0"/>
                <w:sz w:val="24"/>
              </w:rPr>
              <w:t>О</w:t>
            </w:r>
            <w:r w:rsidRPr="001158E7">
              <w:rPr>
                <w:b/>
                <w:bCs w:val="0"/>
                <w:sz w:val="24"/>
              </w:rPr>
              <w:t xml:space="preserve">льга </w:t>
            </w:r>
            <w:r w:rsidRPr="001158E7">
              <w:rPr>
                <w:b/>
                <w:bCs w:val="0"/>
                <w:sz w:val="24"/>
              </w:rPr>
              <w:t>ЧЕРНЯВСЬКА</w:t>
            </w:r>
          </w:p>
        </w:tc>
      </w:tr>
      <w:tr w:rsidR="007D6A71" w:rsidRPr="001158E7" w:rsidTr="007D6A71">
        <w:tc>
          <w:tcPr>
            <w:tcW w:w="871" w:type="dxa"/>
          </w:tcPr>
          <w:p w:rsidR="007D6A71" w:rsidRPr="001158E7" w:rsidRDefault="007D6A71" w:rsidP="007D6A71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744" w:type="dxa"/>
          </w:tcPr>
          <w:p w:rsidR="007D6A71" w:rsidRPr="001158E7" w:rsidRDefault="007D6A71" w:rsidP="007D6A71">
            <w:pPr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Протягом кварталу</w:t>
            </w:r>
          </w:p>
        </w:tc>
        <w:tc>
          <w:tcPr>
            <w:tcW w:w="7713" w:type="dxa"/>
          </w:tcPr>
          <w:p w:rsidR="007D6A71" w:rsidRPr="001158E7" w:rsidRDefault="007D6A71" w:rsidP="007D6A71">
            <w:pPr>
              <w:jc w:val="both"/>
              <w:rPr>
                <w:sz w:val="24"/>
              </w:rPr>
            </w:pPr>
            <w:r w:rsidRPr="001158E7">
              <w:rPr>
                <w:sz w:val="24"/>
              </w:rPr>
              <w:t>Здійснення робочих зустрічей з керівниками релігійних управлінь, об’єднань, організацій, парафій національних меншин щодо розбудови церковної інфраструктури, міжконфесійних відносин, розвитку релігійного середовища</w:t>
            </w:r>
          </w:p>
        </w:tc>
        <w:tc>
          <w:tcPr>
            <w:tcW w:w="2283" w:type="dxa"/>
          </w:tcPr>
          <w:p w:rsidR="007D6A71" w:rsidRPr="001158E7" w:rsidRDefault="007D6A71" w:rsidP="007D6A71">
            <w:pPr>
              <w:pStyle w:val="a7"/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Сектор у справах релігій</w:t>
            </w:r>
          </w:p>
        </w:tc>
        <w:tc>
          <w:tcPr>
            <w:tcW w:w="2775" w:type="dxa"/>
          </w:tcPr>
          <w:p w:rsidR="007D6A71" w:rsidRPr="001158E7" w:rsidRDefault="00BA7ABF" w:rsidP="00BA7ABF">
            <w:pPr>
              <w:jc w:val="center"/>
            </w:pPr>
            <w:r w:rsidRPr="001158E7">
              <w:rPr>
                <w:b/>
                <w:bCs w:val="0"/>
                <w:sz w:val="24"/>
              </w:rPr>
              <w:t xml:space="preserve">Ольга </w:t>
            </w:r>
            <w:r w:rsidR="007D6A71" w:rsidRPr="001158E7">
              <w:rPr>
                <w:b/>
                <w:bCs w:val="0"/>
                <w:sz w:val="24"/>
              </w:rPr>
              <w:t>ЧЕРНЯВСЬКА</w:t>
            </w:r>
          </w:p>
        </w:tc>
      </w:tr>
      <w:tr w:rsidR="007D6A71" w:rsidRPr="001158E7" w:rsidTr="007D6A71">
        <w:tc>
          <w:tcPr>
            <w:tcW w:w="871" w:type="dxa"/>
          </w:tcPr>
          <w:p w:rsidR="007D6A71" w:rsidRPr="001158E7" w:rsidRDefault="007D6A71" w:rsidP="007D6A71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744" w:type="dxa"/>
          </w:tcPr>
          <w:p w:rsidR="007D6A71" w:rsidRPr="001158E7" w:rsidRDefault="007D6A71" w:rsidP="007D6A71">
            <w:pPr>
              <w:jc w:val="center"/>
              <w:rPr>
                <w:b/>
                <w:sz w:val="24"/>
              </w:rPr>
            </w:pPr>
            <w:r w:rsidRPr="001158E7">
              <w:rPr>
                <w:b/>
                <w:sz w:val="24"/>
              </w:rPr>
              <w:t>Протягом кварталу</w:t>
            </w:r>
          </w:p>
        </w:tc>
        <w:tc>
          <w:tcPr>
            <w:tcW w:w="7713" w:type="dxa"/>
          </w:tcPr>
          <w:p w:rsidR="007D6A71" w:rsidRPr="001158E7" w:rsidRDefault="007D6A71" w:rsidP="007D6A71">
            <w:pPr>
              <w:pStyle w:val="a5"/>
              <w:tabs>
                <w:tab w:val="num" w:pos="1120"/>
              </w:tabs>
              <w:rPr>
                <w:sz w:val="24"/>
              </w:rPr>
            </w:pPr>
            <w:r w:rsidRPr="001158E7">
              <w:rPr>
                <w:sz w:val="24"/>
              </w:rPr>
              <w:t>Участь у засіданні комісії з питань гуманітарної допомоги при облдержадміністрації, розгляд питань щодо одержання релігійними організаціями області гуманітарної допомоги, яка надходить від одновірців з-за кордону</w:t>
            </w:r>
          </w:p>
        </w:tc>
        <w:tc>
          <w:tcPr>
            <w:tcW w:w="2283" w:type="dxa"/>
          </w:tcPr>
          <w:p w:rsidR="007D6A71" w:rsidRPr="001158E7" w:rsidRDefault="007D6A71" w:rsidP="007D6A71">
            <w:pPr>
              <w:jc w:val="center"/>
              <w:rPr>
                <w:b/>
                <w:sz w:val="24"/>
              </w:rPr>
            </w:pPr>
            <w:r w:rsidRPr="001158E7">
              <w:rPr>
                <w:b/>
                <w:sz w:val="24"/>
              </w:rPr>
              <w:t>Сектор у справах релігій</w:t>
            </w:r>
          </w:p>
        </w:tc>
        <w:tc>
          <w:tcPr>
            <w:tcW w:w="2775" w:type="dxa"/>
          </w:tcPr>
          <w:p w:rsidR="007D6A71" w:rsidRPr="001158E7" w:rsidRDefault="00BA7ABF" w:rsidP="00BA7ABF">
            <w:pPr>
              <w:jc w:val="center"/>
            </w:pPr>
            <w:r w:rsidRPr="001158E7">
              <w:rPr>
                <w:b/>
                <w:bCs w:val="0"/>
                <w:sz w:val="24"/>
              </w:rPr>
              <w:t xml:space="preserve">Ольга </w:t>
            </w:r>
            <w:r w:rsidR="007D6A71" w:rsidRPr="001158E7">
              <w:rPr>
                <w:b/>
                <w:bCs w:val="0"/>
                <w:sz w:val="24"/>
              </w:rPr>
              <w:t>ЧЕРНЯВСЬКА</w:t>
            </w:r>
          </w:p>
        </w:tc>
      </w:tr>
      <w:tr w:rsidR="007D6A71" w:rsidRPr="001158E7" w:rsidTr="007D6A71">
        <w:tc>
          <w:tcPr>
            <w:tcW w:w="871" w:type="dxa"/>
          </w:tcPr>
          <w:p w:rsidR="007D6A71" w:rsidRPr="001158E7" w:rsidRDefault="007D6A71" w:rsidP="007D6A71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744" w:type="dxa"/>
          </w:tcPr>
          <w:p w:rsidR="007D6A71" w:rsidRPr="001158E7" w:rsidRDefault="007D6A71" w:rsidP="007D6A71">
            <w:pPr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Протягом кварталу</w:t>
            </w:r>
          </w:p>
        </w:tc>
        <w:tc>
          <w:tcPr>
            <w:tcW w:w="7713" w:type="dxa"/>
          </w:tcPr>
          <w:p w:rsidR="007D6A71" w:rsidRPr="001158E7" w:rsidRDefault="007D6A71" w:rsidP="007D6A71">
            <w:pPr>
              <w:jc w:val="both"/>
              <w:rPr>
                <w:sz w:val="24"/>
              </w:rPr>
            </w:pPr>
            <w:r w:rsidRPr="001158E7">
              <w:rPr>
                <w:sz w:val="24"/>
              </w:rPr>
              <w:t>Підготовка проектів розпоряджень про реєстрацію статутів релігійних громад, нових редакцій статутів релігійних громад</w:t>
            </w:r>
          </w:p>
        </w:tc>
        <w:tc>
          <w:tcPr>
            <w:tcW w:w="2283" w:type="dxa"/>
          </w:tcPr>
          <w:p w:rsidR="007D6A71" w:rsidRPr="001158E7" w:rsidRDefault="007D6A71" w:rsidP="007D6A71">
            <w:pPr>
              <w:pStyle w:val="a7"/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Сектор у справах релігій</w:t>
            </w:r>
          </w:p>
        </w:tc>
        <w:tc>
          <w:tcPr>
            <w:tcW w:w="2775" w:type="dxa"/>
          </w:tcPr>
          <w:p w:rsidR="007D6A71" w:rsidRPr="001158E7" w:rsidRDefault="007D6A71" w:rsidP="00BA7ABF">
            <w:pPr>
              <w:pStyle w:val="a7"/>
              <w:ind w:left="-108" w:right="-108"/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Т</w:t>
            </w:r>
            <w:r w:rsidR="00BA7ABF" w:rsidRPr="001158E7">
              <w:rPr>
                <w:b/>
                <w:bCs w:val="0"/>
                <w:sz w:val="24"/>
              </w:rPr>
              <w:t xml:space="preserve">етяна </w:t>
            </w:r>
            <w:r w:rsidRPr="001158E7">
              <w:rPr>
                <w:b/>
                <w:bCs w:val="0"/>
                <w:sz w:val="24"/>
              </w:rPr>
              <w:t>УСАЧОВА</w:t>
            </w:r>
          </w:p>
        </w:tc>
      </w:tr>
      <w:tr w:rsidR="007D6A71" w:rsidRPr="001158E7" w:rsidTr="007D6A71">
        <w:tc>
          <w:tcPr>
            <w:tcW w:w="871" w:type="dxa"/>
          </w:tcPr>
          <w:p w:rsidR="007D6A71" w:rsidRPr="001158E7" w:rsidRDefault="007D6A71" w:rsidP="007D6A71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744" w:type="dxa"/>
          </w:tcPr>
          <w:p w:rsidR="007D6A71" w:rsidRPr="001158E7" w:rsidRDefault="007D6A71" w:rsidP="007D6A71">
            <w:pPr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Протягом кварталу щомісяця</w:t>
            </w:r>
          </w:p>
        </w:tc>
        <w:tc>
          <w:tcPr>
            <w:tcW w:w="7713" w:type="dxa"/>
          </w:tcPr>
          <w:p w:rsidR="007D6A71" w:rsidRPr="001158E7" w:rsidRDefault="007D6A71" w:rsidP="007D6A71">
            <w:pPr>
              <w:jc w:val="both"/>
              <w:rPr>
                <w:b/>
                <w:sz w:val="24"/>
              </w:rPr>
            </w:pPr>
            <w:r w:rsidRPr="001158E7">
              <w:rPr>
                <w:sz w:val="24"/>
              </w:rPr>
              <w:t>Підготовка щомісячної інформації про події у релігійному житті області</w:t>
            </w:r>
          </w:p>
        </w:tc>
        <w:tc>
          <w:tcPr>
            <w:tcW w:w="2283" w:type="dxa"/>
          </w:tcPr>
          <w:p w:rsidR="007D6A71" w:rsidRPr="001158E7" w:rsidRDefault="007D6A71" w:rsidP="007D6A71">
            <w:pPr>
              <w:pStyle w:val="a7"/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Сектор у справах релігій</w:t>
            </w:r>
          </w:p>
        </w:tc>
        <w:tc>
          <w:tcPr>
            <w:tcW w:w="2775" w:type="dxa"/>
          </w:tcPr>
          <w:p w:rsidR="007D6A71" w:rsidRPr="001158E7" w:rsidRDefault="007D6A71" w:rsidP="00BA7ABF">
            <w:pPr>
              <w:jc w:val="center"/>
            </w:pPr>
            <w:r w:rsidRPr="001158E7">
              <w:rPr>
                <w:b/>
                <w:bCs w:val="0"/>
                <w:sz w:val="24"/>
              </w:rPr>
              <w:t>О</w:t>
            </w:r>
            <w:r w:rsidR="00BA7ABF" w:rsidRPr="001158E7">
              <w:rPr>
                <w:b/>
                <w:bCs w:val="0"/>
                <w:sz w:val="24"/>
              </w:rPr>
              <w:t xml:space="preserve">льга </w:t>
            </w:r>
            <w:r w:rsidRPr="001158E7">
              <w:rPr>
                <w:b/>
                <w:bCs w:val="0"/>
                <w:sz w:val="24"/>
              </w:rPr>
              <w:t>ЛІМОНОВА</w:t>
            </w:r>
          </w:p>
        </w:tc>
      </w:tr>
      <w:tr w:rsidR="007D6A71" w:rsidRPr="001158E7" w:rsidTr="007D6A71">
        <w:tc>
          <w:tcPr>
            <w:tcW w:w="871" w:type="dxa"/>
          </w:tcPr>
          <w:p w:rsidR="007D6A71" w:rsidRPr="001158E7" w:rsidRDefault="007D6A71" w:rsidP="007D6A71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744" w:type="dxa"/>
          </w:tcPr>
          <w:p w:rsidR="007D6A71" w:rsidRPr="001158E7" w:rsidRDefault="007D6A71" w:rsidP="007D6A71">
            <w:pPr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Протягом кварталу</w:t>
            </w:r>
          </w:p>
        </w:tc>
        <w:tc>
          <w:tcPr>
            <w:tcW w:w="7713" w:type="dxa"/>
          </w:tcPr>
          <w:p w:rsidR="007D6A71" w:rsidRPr="001158E7" w:rsidRDefault="007D6A71" w:rsidP="007D6A71">
            <w:pPr>
              <w:jc w:val="both"/>
              <w:rPr>
                <w:sz w:val="24"/>
              </w:rPr>
            </w:pPr>
            <w:r w:rsidRPr="001158E7">
              <w:rPr>
                <w:sz w:val="24"/>
              </w:rPr>
              <w:t>Підготовка та надання необхідних звітів, інформаційних матеріалів для секторів апарату облдержадміністрації, управління юстиції</w:t>
            </w:r>
          </w:p>
        </w:tc>
        <w:tc>
          <w:tcPr>
            <w:tcW w:w="2283" w:type="dxa"/>
          </w:tcPr>
          <w:p w:rsidR="007D6A71" w:rsidRPr="001158E7" w:rsidRDefault="007D6A71" w:rsidP="007D6A71">
            <w:pPr>
              <w:jc w:val="center"/>
              <w:rPr>
                <w:b/>
                <w:sz w:val="24"/>
              </w:rPr>
            </w:pPr>
            <w:r w:rsidRPr="001158E7">
              <w:rPr>
                <w:b/>
                <w:sz w:val="24"/>
              </w:rPr>
              <w:t>Сектор у справах релігій</w:t>
            </w:r>
          </w:p>
        </w:tc>
        <w:tc>
          <w:tcPr>
            <w:tcW w:w="2775" w:type="dxa"/>
          </w:tcPr>
          <w:p w:rsidR="007D6A71" w:rsidRPr="001158E7" w:rsidRDefault="007D6A71" w:rsidP="00BA7ABF">
            <w:pPr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О</w:t>
            </w:r>
            <w:r w:rsidR="00BA7ABF" w:rsidRPr="001158E7">
              <w:rPr>
                <w:b/>
                <w:bCs w:val="0"/>
                <w:sz w:val="24"/>
              </w:rPr>
              <w:t>льга Л</w:t>
            </w:r>
            <w:r w:rsidRPr="001158E7">
              <w:rPr>
                <w:b/>
                <w:bCs w:val="0"/>
                <w:sz w:val="24"/>
              </w:rPr>
              <w:t>ІМОНОВА</w:t>
            </w:r>
          </w:p>
          <w:p w:rsidR="00BA7ABF" w:rsidRPr="001158E7" w:rsidRDefault="00BA7ABF" w:rsidP="00BA7ABF">
            <w:pPr>
              <w:jc w:val="center"/>
            </w:pPr>
            <w:r w:rsidRPr="001158E7">
              <w:rPr>
                <w:b/>
                <w:bCs w:val="0"/>
                <w:sz w:val="24"/>
              </w:rPr>
              <w:t>Вікторія КАЛЬНИЦЬКА</w:t>
            </w:r>
          </w:p>
        </w:tc>
      </w:tr>
      <w:tr w:rsidR="007D6A71" w:rsidRPr="001158E7" w:rsidTr="007D6A71">
        <w:tc>
          <w:tcPr>
            <w:tcW w:w="871" w:type="dxa"/>
          </w:tcPr>
          <w:p w:rsidR="007D6A71" w:rsidRPr="001158E7" w:rsidRDefault="007D6A71" w:rsidP="007D6A71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744" w:type="dxa"/>
          </w:tcPr>
          <w:p w:rsidR="007D6A71" w:rsidRPr="001158E7" w:rsidRDefault="007D6A71" w:rsidP="007D6A71">
            <w:pPr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Протягом кварталу</w:t>
            </w:r>
          </w:p>
        </w:tc>
        <w:tc>
          <w:tcPr>
            <w:tcW w:w="7713" w:type="dxa"/>
          </w:tcPr>
          <w:p w:rsidR="007D6A71" w:rsidRPr="001158E7" w:rsidRDefault="007D6A71" w:rsidP="007D6A71">
            <w:pPr>
              <w:jc w:val="both"/>
              <w:rPr>
                <w:sz w:val="24"/>
              </w:rPr>
            </w:pPr>
            <w:r w:rsidRPr="001158E7">
              <w:rPr>
                <w:sz w:val="24"/>
              </w:rPr>
              <w:t>Підготовка та надання необхідних звітів про роботу сектору щодо забезпечення доступу до публічної інформації</w:t>
            </w:r>
          </w:p>
        </w:tc>
        <w:tc>
          <w:tcPr>
            <w:tcW w:w="2283" w:type="dxa"/>
          </w:tcPr>
          <w:p w:rsidR="007D6A71" w:rsidRPr="001158E7" w:rsidRDefault="007D6A71" w:rsidP="007D6A71">
            <w:pPr>
              <w:jc w:val="center"/>
              <w:rPr>
                <w:b/>
                <w:sz w:val="24"/>
              </w:rPr>
            </w:pPr>
            <w:r w:rsidRPr="001158E7">
              <w:rPr>
                <w:b/>
                <w:sz w:val="24"/>
              </w:rPr>
              <w:t>Сектор у справах релігій</w:t>
            </w:r>
          </w:p>
        </w:tc>
        <w:tc>
          <w:tcPr>
            <w:tcW w:w="2775" w:type="dxa"/>
          </w:tcPr>
          <w:p w:rsidR="007D6A71" w:rsidRPr="001158E7" w:rsidRDefault="007D6A71" w:rsidP="00BA7ABF">
            <w:pPr>
              <w:jc w:val="center"/>
            </w:pPr>
            <w:r w:rsidRPr="001158E7">
              <w:rPr>
                <w:b/>
                <w:bCs w:val="0"/>
                <w:sz w:val="24"/>
              </w:rPr>
              <w:t>О</w:t>
            </w:r>
            <w:r w:rsidR="00BA7ABF" w:rsidRPr="001158E7">
              <w:rPr>
                <w:b/>
                <w:bCs w:val="0"/>
                <w:sz w:val="24"/>
              </w:rPr>
              <w:t xml:space="preserve">льга </w:t>
            </w:r>
            <w:r w:rsidRPr="001158E7">
              <w:rPr>
                <w:b/>
                <w:bCs w:val="0"/>
                <w:sz w:val="24"/>
              </w:rPr>
              <w:t>ЛІМОНОВА</w:t>
            </w:r>
          </w:p>
        </w:tc>
      </w:tr>
      <w:tr w:rsidR="007D6A71" w:rsidRPr="001158E7" w:rsidTr="007D6A71">
        <w:tc>
          <w:tcPr>
            <w:tcW w:w="871" w:type="dxa"/>
          </w:tcPr>
          <w:p w:rsidR="007D6A71" w:rsidRPr="001158E7" w:rsidRDefault="007D6A71" w:rsidP="007D6A71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744" w:type="dxa"/>
          </w:tcPr>
          <w:p w:rsidR="007D6A71" w:rsidRPr="001158E7" w:rsidRDefault="007D6A71" w:rsidP="007D6A71">
            <w:pPr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Протягом кварталу</w:t>
            </w:r>
          </w:p>
        </w:tc>
        <w:tc>
          <w:tcPr>
            <w:tcW w:w="7713" w:type="dxa"/>
          </w:tcPr>
          <w:p w:rsidR="007D6A71" w:rsidRPr="001158E7" w:rsidRDefault="007D6A71" w:rsidP="007D6A71">
            <w:pPr>
              <w:jc w:val="both"/>
              <w:rPr>
                <w:sz w:val="24"/>
              </w:rPr>
            </w:pPr>
            <w:r w:rsidRPr="001158E7">
              <w:rPr>
                <w:sz w:val="24"/>
              </w:rPr>
              <w:t>Відвідування та поздоровлення керівництва та віруючих релігійних організацій області зі святами, пам’ятними датами та подіями (за окремими графіками у планах на місяць та на тиждень)</w:t>
            </w:r>
          </w:p>
        </w:tc>
        <w:tc>
          <w:tcPr>
            <w:tcW w:w="2283" w:type="dxa"/>
          </w:tcPr>
          <w:p w:rsidR="007D6A71" w:rsidRPr="001158E7" w:rsidRDefault="007D6A71" w:rsidP="007D6A71">
            <w:pPr>
              <w:pStyle w:val="a7"/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Релігійні організації області</w:t>
            </w:r>
          </w:p>
        </w:tc>
        <w:tc>
          <w:tcPr>
            <w:tcW w:w="2775" w:type="dxa"/>
          </w:tcPr>
          <w:p w:rsidR="007D6A71" w:rsidRPr="001158E7" w:rsidRDefault="00BA7ABF" w:rsidP="00BA7ABF">
            <w:pPr>
              <w:jc w:val="center"/>
            </w:pPr>
            <w:r w:rsidRPr="001158E7">
              <w:rPr>
                <w:b/>
                <w:bCs w:val="0"/>
                <w:sz w:val="24"/>
              </w:rPr>
              <w:t xml:space="preserve">Ольга </w:t>
            </w:r>
            <w:r w:rsidR="007D6A71" w:rsidRPr="001158E7">
              <w:rPr>
                <w:b/>
                <w:bCs w:val="0"/>
                <w:sz w:val="24"/>
              </w:rPr>
              <w:t>ЧЕРНЯВСЬКА</w:t>
            </w:r>
          </w:p>
        </w:tc>
      </w:tr>
      <w:tr w:rsidR="007D6A71" w:rsidRPr="001158E7" w:rsidTr="007D6A71">
        <w:tc>
          <w:tcPr>
            <w:tcW w:w="871" w:type="dxa"/>
          </w:tcPr>
          <w:p w:rsidR="007D6A71" w:rsidRPr="001158E7" w:rsidRDefault="007D6A71" w:rsidP="007D6A71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744" w:type="dxa"/>
          </w:tcPr>
          <w:p w:rsidR="007D6A71" w:rsidRPr="001158E7" w:rsidRDefault="007D6A71" w:rsidP="007D6A71">
            <w:pPr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Протягом кварталу</w:t>
            </w:r>
          </w:p>
        </w:tc>
        <w:tc>
          <w:tcPr>
            <w:tcW w:w="7713" w:type="dxa"/>
          </w:tcPr>
          <w:p w:rsidR="007D6A71" w:rsidRPr="001158E7" w:rsidRDefault="007D6A71" w:rsidP="007D6A71">
            <w:pPr>
              <w:jc w:val="both"/>
              <w:rPr>
                <w:sz w:val="24"/>
              </w:rPr>
            </w:pPr>
            <w:r w:rsidRPr="001158E7">
              <w:rPr>
                <w:sz w:val="24"/>
              </w:rPr>
              <w:t>Моніторинг, аналіз та облік будівництва, відновлення культових споруд, виділення земельних ділянок під будівництво храмів, молитовних будинків тощо</w:t>
            </w:r>
          </w:p>
        </w:tc>
        <w:tc>
          <w:tcPr>
            <w:tcW w:w="2283" w:type="dxa"/>
          </w:tcPr>
          <w:p w:rsidR="007D6A71" w:rsidRPr="001158E7" w:rsidRDefault="007D6A71" w:rsidP="007D6A71">
            <w:pPr>
              <w:jc w:val="center"/>
              <w:rPr>
                <w:b/>
                <w:sz w:val="24"/>
              </w:rPr>
            </w:pPr>
            <w:r w:rsidRPr="001158E7">
              <w:rPr>
                <w:b/>
                <w:sz w:val="24"/>
              </w:rPr>
              <w:t>Сектор у справах релігій</w:t>
            </w:r>
          </w:p>
        </w:tc>
        <w:tc>
          <w:tcPr>
            <w:tcW w:w="2775" w:type="dxa"/>
          </w:tcPr>
          <w:p w:rsidR="007D6A71" w:rsidRPr="001158E7" w:rsidRDefault="007D6A71" w:rsidP="00BA7ABF">
            <w:pPr>
              <w:jc w:val="center"/>
            </w:pPr>
            <w:r w:rsidRPr="001158E7">
              <w:rPr>
                <w:b/>
                <w:bCs w:val="0"/>
                <w:sz w:val="24"/>
              </w:rPr>
              <w:t>О</w:t>
            </w:r>
            <w:r w:rsidR="00BA7ABF" w:rsidRPr="001158E7">
              <w:rPr>
                <w:b/>
                <w:bCs w:val="0"/>
                <w:sz w:val="24"/>
              </w:rPr>
              <w:t xml:space="preserve">льга </w:t>
            </w:r>
            <w:r w:rsidRPr="001158E7">
              <w:rPr>
                <w:b/>
                <w:bCs w:val="0"/>
                <w:sz w:val="24"/>
              </w:rPr>
              <w:t>ЧЕРНЯВСЬКА</w:t>
            </w:r>
          </w:p>
        </w:tc>
      </w:tr>
      <w:tr w:rsidR="007D6A71" w:rsidRPr="001158E7" w:rsidTr="007D6A71">
        <w:tc>
          <w:tcPr>
            <w:tcW w:w="871" w:type="dxa"/>
          </w:tcPr>
          <w:p w:rsidR="007D6A71" w:rsidRPr="001158E7" w:rsidRDefault="007D6A71" w:rsidP="007D6A71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744" w:type="dxa"/>
          </w:tcPr>
          <w:p w:rsidR="007D6A71" w:rsidRPr="001158E7" w:rsidRDefault="007D6A71" w:rsidP="007D6A71">
            <w:pPr>
              <w:jc w:val="center"/>
              <w:rPr>
                <w:b/>
                <w:sz w:val="24"/>
              </w:rPr>
            </w:pPr>
            <w:r w:rsidRPr="001158E7">
              <w:rPr>
                <w:b/>
                <w:sz w:val="24"/>
              </w:rPr>
              <w:t>Протягом кварталу</w:t>
            </w:r>
          </w:p>
        </w:tc>
        <w:tc>
          <w:tcPr>
            <w:tcW w:w="7713" w:type="dxa"/>
          </w:tcPr>
          <w:p w:rsidR="007D6A71" w:rsidRPr="001158E7" w:rsidRDefault="007D6A71" w:rsidP="007D6A71">
            <w:pPr>
              <w:jc w:val="both"/>
              <w:rPr>
                <w:sz w:val="24"/>
              </w:rPr>
            </w:pPr>
            <w:r w:rsidRPr="001158E7">
              <w:rPr>
                <w:sz w:val="24"/>
              </w:rPr>
              <w:t>Надання необхідних матеріалів щодо релігійної мережі регіону на веб-сайт облдержадміністрації, для засобів масової інформації</w:t>
            </w:r>
          </w:p>
        </w:tc>
        <w:tc>
          <w:tcPr>
            <w:tcW w:w="2283" w:type="dxa"/>
          </w:tcPr>
          <w:p w:rsidR="007D6A71" w:rsidRPr="001158E7" w:rsidRDefault="007D6A71" w:rsidP="007D6A71">
            <w:pPr>
              <w:jc w:val="center"/>
              <w:rPr>
                <w:b/>
                <w:sz w:val="24"/>
              </w:rPr>
            </w:pPr>
            <w:r w:rsidRPr="001158E7">
              <w:rPr>
                <w:b/>
                <w:sz w:val="24"/>
              </w:rPr>
              <w:t>Сектор у справах релігій</w:t>
            </w:r>
          </w:p>
        </w:tc>
        <w:tc>
          <w:tcPr>
            <w:tcW w:w="2775" w:type="dxa"/>
          </w:tcPr>
          <w:p w:rsidR="007D6A71" w:rsidRPr="001158E7" w:rsidRDefault="00BA7ABF" w:rsidP="00BA7ABF">
            <w:pPr>
              <w:jc w:val="center"/>
              <w:rPr>
                <w:b/>
                <w:sz w:val="24"/>
              </w:rPr>
            </w:pPr>
            <w:r w:rsidRPr="001158E7">
              <w:rPr>
                <w:b/>
                <w:bCs w:val="0"/>
                <w:sz w:val="24"/>
              </w:rPr>
              <w:t xml:space="preserve">Ольга </w:t>
            </w:r>
            <w:r w:rsidR="007D6A71" w:rsidRPr="001158E7">
              <w:rPr>
                <w:b/>
                <w:bCs w:val="0"/>
                <w:sz w:val="24"/>
              </w:rPr>
              <w:t>ЛІМОНОВА</w:t>
            </w:r>
          </w:p>
        </w:tc>
      </w:tr>
      <w:tr w:rsidR="007D6A71" w:rsidRPr="001158E7" w:rsidTr="007D6A71">
        <w:tc>
          <w:tcPr>
            <w:tcW w:w="871" w:type="dxa"/>
          </w:tcPr>
          <w:p w:rsidR="007D6A71" w:rsidRPr="001158E7" w:rsidRDefault="007D6A71" w:rsidP="007D6A71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744" w:type="dxa"/>
          </w:tcPr>
          <w:p w:rsidR="007D6A71" w:rsidRPr="001158E7" w:rsidRDefault="007D6A71" w:rsidP="007D6A71">
            <w:pPr>
              <w:jc w:val="center"/>
              <w:rPr>
                <w:b/>
                <w:bCs w:val="0"/>
                <w:i/>
                <w:sz w:val="24"/>
              </w:rPr>
            </w:pPr>
            <w:r w:rsidRPr="001158E7">
              <w:rPr>
                <w:b/>
                <w:bCs w:val="0"/>
                <w:sz w:val="24"/>
              </w:rPr>
              <w:t>Протягом кварталу</w:t>
            </w:r>
          </w:p>
        </w:tc>
        <w:tc>
          <w:tcPr>
            <w:tcW w:w="7713" w:type="dxa"/>
          </w:tcPr>
          <w:p w:rsidR="007D6A71" w:rsidRPr="001158E7" w:rsidRDefault="007D6A71" w:rsidP="007D6A71">
            <w:pPr>
              <w:tabs>
                <w:tab w:val="left" w:pos="980"/>
              </w:tabs>
              <w:jc w:val="both"/>
              <w:rPr>
                <w:sz w:val="24"/>
              </w:rPr>
            </w:pPr>
            <w:r w:rsidRPr="001158E7">
              <w:rPr>
                <w:sz w:val="24"/>
              </w:rPr>
              <w:t>Підтримка в актуальному стані баз даних по релігійній мережі області, запрошенням іноземних місіонерів релігійними громадами, контролю, зверненням громадян</w:t>
            </w:r>
          </w:p>
        </w:tc>
        <w:tc>
          <w:tcPr>
            <w:tcW w:w="2283" w:type="dxa"/>
          </w:tcPr>
          <w:p w:rsidR="007D6A71" w:rsidRPr="001158E7" w:rsidRDefault="007D6A71" w:rsidP="007D6A71">
            <w:pPr>
              <w:jc w:val="center"/>
              <w:rPr>
                <w:b/>
                <w:sz w:val="24"/>
              </w:rPr>
            </w:pPr>
            <w:r w:rsidRPr="001158E7">
              <w:rPr>
                <w:b/>
                <w:sz w:val="24"/>
              </w:rPr>
              <w:t>Сектор у справах релігій</w:t>
            </w:r>
          </w:p>
        </w:tc>
        <w:tc>
          <w:tcPr>
            <w:tcW w:w="2775" w:type="dxa"/>
          </w:tcPr>
          <w:p w:rsidR="007D6A71" w:rsidRPr="001158E7" w:rsidRDefault="007D6A71" w:rsidP="007D6A71">
            <w:pPr>
              <w:ind w:left="-108" w:right="-108"/>
              <w:jc w:val="center"/>
              <w:rPr>
                <w:b/>
                <w:sz w:val="24"/>
              </w:rPr>
            </w:pPr>
            <w:r w:rsidRPr="001158E7">
              <w:rPr>
                <w:b/>
                <w:sz w:val="24"/>
              </w:rPr>
              <w:t>Працівники сектору</w:t>
            </w:r>
          </w:p>
        </w:tc>
      </w:tr>
      <w:tr w:rsidR="007D6A71" w:rsidRPr="001158E7" w:rsidTr="007D6A71">
        <w:tc>
          <w:tcPr>
            <w:tcW w:w="871" w:type="dxa"/>
          </w:tcPr>
          <w:p w:rsidR="007D6A71" w:rsidRPr="001158E7" w:rsidRDefault="007D6A71" w:rsidP="007D6A71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744" w:type="dxa"/>
          </w:tcPr>
          <w:p w:rsidR="007D6A71" w:rsidRPr="001158E7" w:rsidRDefault="007D6A71" w:rsidP="007D6A71">
            <w:pPr>
              <w:jc w:val="center"/>
              <w:rPr>
                <w:b/>
                <w:sz w:val="24"/>
              </w:rPr>
            </w:pPr>
            <w:r w:rsidRPr="001158E7">
              <w:rPr>
                <w:b/>
                <w:bCs w:val="0"/>
                <w:sz w:val="24"/>
              </w:rPr>
              <w:t>Протягом кварталу</w:t>
            </w:r>
          </w:p>
        </w:tc>
        <w:tc>
          <w:tcPr>
            <w:tcW w:w="7713" w:type="dxa"/>
          </w:tcPr>
          <w:p w:rsidR="007D6A71" w:rsidRPr="001158E7" w:rsidRDefault="007D6A71" w:rsidP="007D6A71">
            <w:pPr>
              <w:jc w:val="both"/>
              <w:rPr>
                <w:sz w:val="24"/>
              </w:rPr>
            </w:pPr>
            <w:r w:rsidRPr="001158E7">
              <w:rPr>
                <w:sz w:val="24"/>
              </w:rPr>
              <w:t>Моніторинг загальноукраїнських та обласних сайтів релігійних конфесій</w:t>
            </w:r>
          </w:p>
        </w:tc>
        <w:tc>
          <w:tcPr>
            <w:tcW w:w="2283" w:type="dxa"/>
          </w:tcPr>
          <w:p w:rsidR="007D6A71" w:rsidRPr="001158E7" w:rsidRDefault="007D6A71" w:rsidP="007D6A71">
            <w:pPr>
              <w:jc w:val="center"/>
              <w:rPr>
                <w:b/>
                <w:sz w:val="24"/>
              </w:rPr>
            </w:pPr>
            <w:r w:rsidRPr="001158E7">
              <w:rPr>
                <w:b/>
                <w:sz w:val="24"/>
              </w:rPr>
              <w:t>Сектор у справах релігій</w:t>
            </w:r>
          </w:p>
        </w:tc>
        <w:tc>
          <w:tcPr>
            <w:tcW w:w="2775" w:type="dxa"/>
          </w:tcPr>
          <w:p w:rsidR="007D6A71" w:rsidRPr="001158E7" w:rsidRDefault="007D6A71" w:rsidP="007D6A71">
            <w:pPr>
              <w:ind w:left="-108" w:right="-108"/>
              <w:jc w:val="center"/>
              <w:rPr>
                <w:b/>
                <w:sz w:val="24"/>
              </w:rPr>
            </w:pPr>
            <w:r w:rsidRPr="001158E7">
              <w:rPr>
                <w:b/>
                <w:sz w:val="24"/>
              </w:rPr>
              <w:t>Працівники сектору</w:t>
            </w:r>
          </w:p>
        </w:tc>
      </w:tr>
      <w:tr w:rsidR="00F45A94" w:rsidRPr="001158E7" w:rsidTr="007D6A71">
        <w:tc>
          <w:tcPr>
            <w:tcW w:w="871" w:type="dxa"/>
          </w:tcPr>
          <w:p w:rsidR="00F45A94" w:rsidRPr="001158E7" w:rsidRDefault="00F45A94" w:rsidP="00F45A94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744" w:type="dxa"/>
          </w:tcPr>
          <w:p w:rsidR="00F45A94" w:rsidRPr="001158E7" w:rsidRDefault="00F45A94" w:rsidP="00F45A94">
            <w:pPr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Протягом кварталу</w:t>
            </w:r>
          </w:p>
        </w:tc>
        <w:tc>
          <w:tcPr>
            <w:tcW w:w="7713" w:type="dxa"/>
          </w:tcPr>
          <w:p w:rsidR="00F45A94" w:rsidRPr="001158E7" w:rsidRDefault="00F45A94" w:rsidP="00F45A94">
            <w:pPr>
              <w:jc w:val="both"/>
              <w:rPr>
                <w:sz w:val="24"/>
              </w:rPr>
            </w:pPr>
            <w:r w:rsidRPr="001158E7">
              <w:rPr>
                <w:sz w:val="24"/>
              </w:rPr>
              <w:t>Здійснення реєстраційних дій як суб’єкт державної реєстрації релігійних громад</w:t>
            </w:r>
          </w:p>
        </w:tc>
        <w:tc>
          <w:tcPr>
            <w:tcW w:w="2283" w:type="dxa"/>
          </w:tcPr>
          <w:p w:rsidR="00F45A94" w:rsidRPr="001158E7" w:rsidRDefault="00F45A94" w:rsidP="00F45A94">
            <w:pPr>
              <w:jc w:val="center"/>
              <w:rPr>
                <w:b/>
                <w:sz w:val="24"/>
              </w:rPr>
            </w:pPr>
            <w:r w:rsidRPr="001158E7">
              <w:rPr>
                <w:b/>
                <w:sz w:val="24"/>
              </w:rPr>
              <w:t>Сектор у справах релігій</w:t>
            </w:r>
          </w:p>
        </w:tc>
        <w:tc>
          <w:tcPr>
            <w:tcW w:w="2775" w:type="dxa"/>
          </w:tcPr>
          <w:p w:rsidR="00F45A94" w:rsidRPr="001158E7" w:rsidRDefault="00F45A94" w:rsidP="00F45A94">
            <w:pPr>
              <w:pStyle w:val="a7"/>
              <w:ind w:left="-108" w:right="-108"/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Ольга ЛІМОНОВА</w:t>
            </w:r>
          </w:p>
          <w:p w:rsidR="00F45A94" w:rsidRPr="001158E7" w:rsidRDefault="00F45A94" w:rsidP="00F45A94">
            <w:pPr>
              <w:pStyle w:val="a7"/>
              <w:ind w:left="-108" w:right="-108"/>
              <w:jc w:val="center"/>
              <w:rPr>
                <w:b/>
                <w:bCs w:val="0"/>
                <w:sz w:val="24"/>
              </w:rPr>
            </w:pPr>
            <w:r w:rsidRPr="001158E7">
              <w:rPr>
                <w:b/>
                <w:bCs w:val="0"/>
                <w:sz w:val="24"/>
              </w:rPr>
              <w:t>Вікторія КАЛЬНИЦЬКА</w:t>
            </w:r>
          </w:p>
        </w:tc>
      </w:tr>
    </w:tbl>
    <w:p w:rsidR="007D6A71" w:rsidRPr="001158E7" w:rsidRDefault="007D6A71" w:rsidP="007D6A71"/>
    <w:p w:rsidR="007D6A71" w:rsidRPr="001158E7" w:rsidRDefault="007D6A71" w:rsidP="007D6A71"/>
    <w:p w:rsidR="007D6A71" w:rsidRPr="001158E7" w:rsidRDefault="007D6A71" w:rsidP="007D6A71"/>
    <w:p w:rsidR="007D6A71" w:rsidRPr="001158E7" w:rsidRDefault="007D6A71" w:rsidP="007D6A71">
      <w:pPr>
        <w:rPr>
          <w:b/>
        </w:rPr>
      </w:pPr>
      <w:r w:rsidRPr="001158E7">
        <w:rPr>
          <w:b/>
        </w:rPr>
        <w:t xml:space="preserve">Завідувач сектору </w:t>
      </w:r>
      <w:r w:rsidRPr="001158E7">
        <w:rPr>
          <w:b/>
          <w:color w:val="000000"/>
          <w:szCs w:val="28"/>
        </w:rPr>
        <w:t>у справах релігій</w:t>
      </w:r>
    </w:p>
    <w:p w:rsidR="007D6A71" w:rsidRPr="001158E7" w:rsidRDefault="007D6A71" w:rsidP="007D6A71">
      <w:pPr>
        <w:rPr>
          <w:b/>
        </w:rPr>
      </w:pPr>
      <w:r w:rsidRPr="001158E7">
        <w:rPr>
          <w:b/>
        </w:rPr>
        <w:t xml:space="preserve">Харківської </w:t>
      </w:r>
      <w:r w:rsidRPr="001158E7">
        <w:rPr>
          <w:b/>
          <w:color w:val="000000"/>
          <w:szCs w:val="28"/>
        </w:rPr>
        <w:t>обласної державної адміністрації</w:t>
      </w:r>
      <w:r w:rsidRPr="001158E7">
        <w:rPr>
          <w:b/>
        </w:rPr>
        <w:tab/>
      </w:r>
      <w:r w:rsidRPr="001158E7">
        <w:rPr>
          <w:b/>
        </w:rPr>
        <w:tab/>
      </w:r>
      <w:r w:rsidRPr="001158E7">
        <w:rPr>
          <w:b/>
        </w:rPr>
        <w:tab/>
      </w:r>
      <w:r w:rsidRPr="001158E7">
        <w:rPr>
          <w:b/>
        </w:rPr>
        <w:tab/>
      </w:r>
      <w:r w:rsidRPr="001158E7">
        <w:rPr>
          <w:b/>
        </w:rPr>
        <w:tab/>
      </w:r>
      <w:r w:rsidRPr="001158E7">
        <w:rPr>
          <w:b/>
        </w:rPr>
        <w:tab/>
      </w:r>
      <w:r w:rsidRPr="001158E7">
        <w:rPr>
          <w:b/>
        </w:rPr>
        <w:tab/>
      </w:r>
      <w:r w:rsidRPr="001158E7">
        <w:rPr>
          <w:b/>
        </w:rPr>
        <w:tab/>
        <w:t>О</w:t>
      </w:r>
      <w:r w:rsidR="00F45A94" w:rsidRPr="001158E7">
        <w:rPr>
          <w:b/>
        </w:rPr>
        <w:t xml:space="preserve">льга </w:t>
      </w:r>
      <w:r w:rsidRPr="001158E7">
        <w:rPr>
          <w:b/>
        </w:rPr>
        <w:t>ЧЕРНЯВСЬКА</w:t>
      </w:r>
    </w:p>
    <w:p w:rsidR="007D6A71" w:rsidRPr="001158E7" w:rsidRDefault="007D6A71" w:rsidP="007D6A71">
      <w:pPr>
        <w:rPr>
          <w:sz w:val="22"/>
          <w:szCs w:val="22"/>
        </w:rPr>
      </w:pPr>
    </w:p>
    <w:p w:rsidR="007D6A71" w:rsidRPr="001158E7" w:rsidRDefault="007D6A71" w:rsidP="007D6A71">
      <w:pPr>
        <w:rPr>
          <w:sz w:val="22"/>
          <w:szCs w:val="22"/>
        </w:rPr>
      </w:pPr>
    </w:p>
    <w:p w:rsidR="007D6A71" w:rsidRPr="001158E7" w:rsidRDefault="007D6A71" w:rsidP="007D6A71">
      <w:pPr>
        <w:rPr>
          <w:sz w:val="22"/>
          <w:szCs w:val="22"/>
        </w:rPr>
      </w:pPr>
    </w:p>
    <w:p w:rsidR="007D6A71" w:rsidRPr="001158E7" w:rsidRDefault="007D6A71" w:rsidP="007D6A71">
      <w:pPr>
        <w:rPr>
          <w:sz w:val="22"/>
          <w:szCs w:val="22"/>
        </w:rPr>
      </w:pPr>
    </w:p>
    <w:p w:rsidR="007D6A71" w:rsidRPr="001158E7" w:rsidRDefault="007D6A71" w:rsidP="007D6A71">
      <w:r w:rsidRPr="001158E7">
        <w:rPr>
          <w:sz w:val="22"/>
          <w:szCs w:val="22"/>
        </w:rPr>
        <w:t>Ольга Лімонова 705 19 75</w:t>
      </w:r>
    </w:p>
    <w:p w:rsidR="007D6A71" w:rsidRPr="001158E7" w:rsidRDefault="007D6A71" w:rsidP="007D6A71"/>
    <w:p w:rsidR="00BD0635" w:rsidRPr="001158E7" w:rsidRDefault="001158E7"/>
    <w:sectPr w:rsidR="00BD0635" w:rsidRPr="001158E7" w:rsidSect="001B715E">
      <w:headerReference w:type="even" r:id="rId5"/>
      <w:headerReference w:type="default" r:id="rId6"/>
      <w:pgSz w:w="16838" w:h="11906" w:orient="landscape"/>
      <w:pgMar w:top="1134" w:right="851" w:bottom="899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09" w:rsidRDefault="001158E7" w:rsidP="001B715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2309" w:rsidRDefault="001158E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09" w:rsidRDefault="001158E7" w:rsidP="001B715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942309" w:rsidRDefault="001158E7">
    <w:pPr>
      <w:pStyle w:val="a7"/>
    </w:pPr>
  </w:p>
  <w:p w:rsidR="00EF2665" w:rsidRDefault="001158E7" w:rsidP="00EF2665">
    <w:pPr>
      <w:pStyle w:val="a7"/>
      <w:tabs>
        <w:tab w:val="clear" w:pos="4677"/>
        <w:tab w:val="center" w:pos="10348"/>
      </w:tabs>
      <w:jc w:val="right"/>
      <w:rPr>
        <w:sz w:val="24"/>
      </w:rPr>
    </w:pPr>
  </w:p>
  <w:p w:rsidR="00942309" w:rsidRDefault="001158E7" w:rsidP="00EF2665">
    <w:pPr>
      <w:pStyle w:val="a7"/>
      <w:tabs>
        <w:tab w:val="clear" w:pos="4677"/>
        <w:tab w:val="center" w:pos="10348"/>
      </w:tabs>
      <w:jc w:val="right"/>
      <w:rPr>
        <w:sz w:val="24"/>
      </w:rPr>
    </w:pPr>
    <w:r>
      <w:rPr>
        <w:sz w:val="24"/>
      </w:rPr>
      <w:t xml:space="preserve">Продовження додатка </w:t>
    </w:r>
  </w:p>
  <w:p w:rsidR="00942309" w:rsidRPr="00DE1B60" w:rsidRDefault="001158E7" w:rsidP="001B715E">
    <w:pPr>
      <w:pStyle w:val="a7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719E0"/>
    <w:multiLevelType w:val="hybridMultilevel"/>
    <w:tmpl w:val="E048D538"/>
    <w:lvl w:ilvl="0" w:tplc="24C4F1B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14439"/>
    <w:multiLevelType w:val="multilevel"/>
    <w:tmpl w:val="BBD09E5E"/>
    <w:lvl w:ilvl="0">
      <w:start w:val="8"/>
      <w:numFmt w:val="decimal"/>
      <w:pStyle w:val="1"/>
      <w:lvlText w:val="%1.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71"/>
    <w:rsid w:val="001158E7"/>
    <w:rsid w:val="004F43FC"/>
    <w:rsid w:val="005B01C2"/>
    <w:rsid w:val="006810DB"/>
    <w:rsid w:val="0075496F"/>
    <w:rsid w:val="007D6A71"/>
    <w:rsid w:val="00BA7ABF"/>
    <w:rsid w:val="00C00132"/>
    <w:rsid w:val="00D46868"/>
    <w:rsid w:val="00F4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E59DA-EB3E-4262-87EF-34312E92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A71"/>
    <w:pPr>
      <w:ind w:firstLine="0"/>
    </w:pPr>
    <w:rPr>
      <w:rFonts w:eastAsia="Times New Roman" w:cs="Times New Roman"/>
      <w:bCs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A71"/>
    <w:pPr>
      <w:keepNext/>
      <w:numPr>
        <w:numId w:val="1"/>
      </w:numPr>
      <w:jc w:val="righ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D6A7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paragraph" w:styleId="3">
    <w:name w:val="heading 3"/>
    <w:basedOn w:val="a"/>
    <w:next w:val="a"/>
    <w:link w:val="30"/>
    <w:qFormat/>
    <w:rsid w:val="007D6A7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7D6A71"/>
    <w:pPr>
      <w:keepNext/>
      <w:numPr>
        <w:ilvl w:val="3"/>
        <w:numId w:val="1"/>
      </w:numPr>
      <w:spacing w:before="240" w:after="60"/>
      <w:outlineLvl w:val="3"/>
    </w:pPr>
    <w:rPr>
      <w:b/>
      <w:szCs w:val="28"/>
    </w:rPr>
  </w:style>
  <w:style w:type="paragraph" w:styleId="5">
    <w:name w:val="heading 5"/>
    <w:basedOn w:val="a"/>
    <w:next w:val="a"/>
    <w:link w:val="50"/>
    <w:qFormat/>
    <w:rsid w:val="007D6A71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6A71"/>
    <w:pPr>
      <w:numPr>
        <w:ilvl w:val="5"/>
        <w:numId w:val="1"/>
      </w:numPr>
      <w:spacing w:before="240" w:after="60"/>
      <w:outlineLvl w:val="5"/>
    </w:pPr>
    <w:rPr>
      <w:b/>
      <w:bCs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7D6A71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7D6A71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7D6A7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A71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6A71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6A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D6A71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D6A71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D6A71"/>
    <w:rPr>
      <w:rFonts w:eastAsia="Times New Roman" w:cs="Times New Roman"/>
      <w:b/>
      <w:sz w:val="22"/>
      <w:lang w:eastAsia="ru-RU"/>
    </w:rPr>
  </w:style>
  <w:style w:type="character" w:customStyle="1" w:styleId="70">
    <w:name w:val="Заголовок 7 Знак"/>
    <w:basedOn w:val="a0"/>
    <w:link w:val="7"/>
    <w:rsid w:val="007D6A71"/>
    <w:rPr>
      <w:rFonts w:eastAsia="Times New Roman" w:cs="Times New Roman"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D6A71"/>
    <w:rPr>
      <w:rFonts w:eastAsia="Times New Roman" w:cs="Times New Roman"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D6A71"/>
    <w:rPr>
      <w:rFonts w:ascii="Arial" w:eastAsia="Times New Roman" w:hAnsi="Arial" w:cs="Arial"/>
      <w:bCs/>
      <w:sz w:val="22"/>
      <w:lang w:eastAsia="ru-RU"/>
    </w:rPr>
  </w:style>
  <w:style w:type="paragraph" w:styleId="a3">
    <w:name w:val="Title"/>
    <w:basedOn w:val="a"/>
    <w:link w:val="a4"/>
    <w:qFormat/>
    <w:rsid w:val="007D6A71"/>
    <w:pPr>
      <w:jc w:val="center"/>
    </w:pPr>
    <w:rPr>
      <w:b/>
      <w:bCs w:val="0"/>
    </w:rPr>
  </w:style>
  <w:style w:type="character" w:customStyle="1" w:styleId="a4">
    <w:name w:val="Название Знак"/>
    <w:basedOn w:val="a0"/>
    <w:link w:val="a3"/>
    <w:rsid w:val="007D6A71"/>
    <w:rPr>
      <w:rFonts w:eastAsia="Times New Roman" w:cs="Times New Roman"/>
      <w:b/>
      <w:szCs w:val="24"/>
      <w:lang w:eastAsia="ru-RU"/>
    </w:rPr>
  </w:style>
  <w:style w:type="paragraph" w:styleId="a5">
    <w:name w:val="Body Text"/>
    <w:basedOn w:val="a"/>
    <w:link w:val="a6"/>
    <w:rsid w:val="007D6A71"/>
    <w:pPr>
      <w:jc w:val="both"/>
    </w:pPr>
    <w:rPr>
      <w:bCs w:val="0"/>
    </w:rPr>
  </w:style>
  <w:style w:type="character" w:customStyle="1" w:styleId="a6">
    <w:name w:val="Основной текст Знак"/>
    <w:basedOn w:val="a0"/>
    <w:link w:val="a5"/>
    <w:rsid w:val="007D6A71"/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rsid w:val="007D6A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D6A71"/>
    <w:rPr>
      <w:rFonts w:eastAsia="Times New Roman" w:cs="Times New Roman"/>
      <w:bCs/>
      <w:szCs w:val="24"/>
      <w:lang w:eastAsia="ru-RU"/>
    </w:rPr>
  </w:style>
  <w:style w:type="character" w:styleId="a9">
    <w:name w:val="page number"/>
    <w:basedOn w:val="a0"/>
    <w:rsid w:val="007D6A71"/>
  </w:style>
  <w:style w:type="paragraph" w:styleId="aa">
    <w:name w:val="Balloon Text"/>
    <w:basedOn w:val="a"/>
    <w:link w:val="ab"/>
    <w:uiPriority w:val="99"/>
    <w:semiHidden/>
    <w:unhideWhenUsed/>
    <w:rsid w:val="001158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58E7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4362</Words>
  <Characters>2487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Limonova</dc:creator>
  <cp:keywords/>
  <dc:description/>
  <cp:lastModifiedBy>Olga Limonova</cp:lastModifiedBy>
  <cp:revision>2</cp:revision>
  <cp:lastPrinted>2019-12-05T09:57:00Z</cp:lastPrinted>
  <dcterms:created xsi:type="dcterms:W3CDTF">2019-12-05T08:34:00Z</dcterms:created>
  <dcterms:modified xsi:type="dcterms:W3CDTF">2019-12-05T10:26:00Z</dcterms:modified>
</cp:coreProperties>
</file>