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3A5" w:rsidRPr="00637E3A" w:rsidRDefault="00FB03A5" w:rsidP="00637E3A">
      <w:pPr>
        <w:jc w:val="both"/>
        <w:rPr>
          <w:rFonts w:ascii="Times New Roman" w:hAnsi="Times New Roman" w:cs="Times New Roman"/>
          <w:b/>
          <w:sz w:val="32"/>
          <w:szCs w:val="36"/>
          <w:lang w:val="uk-UA"/>
        </w:rPr>
      </w:pPr>
      <w:r w:rsidRPr="00637E3A">
        <w:rPr>
          <w:rFonts w:ascii="Times New Roman" w:hAnsi="Times New Roman" w:cs="Times New Roman"/>
          <w:b/>
          <w:sz w:val="32"/>
          <w:szCs w:val="36"/>
          <w:lang w:val="uk-UA"/>
        </w:rPr>
        <w:t xml:space="preserve">Відвідування дитячих будинків сімейного типу, прийомних сімей </w:t>
      </w:r>
      <w:r w:rsidR="006B3BA3">
        <w:rPr>
          <w:rFonts w:ascii="Times New Roman" w:hAnsi="Times New Roman" w:cs="Times New Roman"/>
          <w:b/>
          <w:sz w:val="32"/>
          <w:szCs w:val="36"/>
          <w:lang w:val="uk-UA"/>
        </w:rPr>
        <w:t>Богодухівського</w:t>
      </w:r>
      <w:r w:rsidRPr="00637E3A">
        <w:rPr>
          <w:rFonts w:ascii="Times New Roman" w:hAnsi="Times New Roman" w:cs="Times New Roman"/>
          <w:b/>
          <w:sz w:val="32"/>
          <w:szCs w:val="36"/>
          <w:lang w:val="uk-UA"/>
        </w:rPr>
        <w:t xml:space="preserve"> району</w:t>
      </w:r>
    </w:p>
    <w:p w:rsidR="00637E3A" w:rsidRPr="00637E3A" w:rsidRDefault="00637E3A" w:rsidP="00637E3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проведення: </w:t>
      </w:r>
      <w:r w:rsidR="002D2DA7">
        <w:rPr>
          <w:rFonts w:ascii="Times New Roman" w:hAnsi="Times New Roman" w:cs="Times New Roman"/>
          <w:sz w:val="28"/>
          <w:szCs w:val="28"/>
          <w:lang w:val="uk-UA"/>
        </w:rPr>
        <w:t>13 березня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2019 року</w:t>
      </w:r>
    </w:p>
    <w:p w:rsidR="00637E3A" w:rsidRPr="00221A66" w:rsidRDefault="00637E3A" w:rsidP="00637E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>Час:</w:t>
      </w:r>
      <w:r w:rsidR="00221A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F14A6">
        <w:rPr>
          <w:rFonts w:ascii="Times New Roman" w:hAnsi="Times New Roman" w:cs="Times New Roman"/>
          <w:sz w:val="28"/>
          <w:szCs w:val="28"/>
          <w:lang w:val="uk-UA"/>
        </w:rPr>
        <w:t>виїзд в сім’ї</w:t>
      </w:r>
      <w:r w:rsidR="00221A66" w:rsidRPr="00221A66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221A66">
        <w:rPr>
          <w:rFonts w:ascii="Times New Roman" w:hAnsi="Times New Roman" w:cs="Times New Roman"/>
          <w:sz w:val="28"/>
          <w:szCs w:val="28"/>
          <w:lang w:val="uk-UA"/>
        </w:rPr>
        <w:t xml:space="preserve"> 12-00</w:t>
      </w:r>
      <w:r w:rsidR="00221A66" w:rsidRPr="00221A66">
        <w:rPr>
          <w:rFonts w:ascii="Times New Roman" w:hAnsi="Times New Roman" w:cs="Times New Roman"/>
          <w:sz w:val="28"/>
          <w:szCs w:val="28"/>
          <w:lang w:val="uk-UA"/>
        </w:rPr>
        <w:t xml:space="preserve"> год.</w:t>
      </w:r>
    </w:p>
    <w:p w:rsidR="00637E3A" w:rsidRPr="00637E3A" w:rsidRDefault="00637E3A" w:rsidP="00637E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>обговорення актуальних питань</w:t>
      </w:r>
      <w:r w:rsidR="00221A66">
        <w:rPr>
          <w:rFonts w:ascii="Times New Roman" w:hAnsi="Times New Roman" w:cs="Times New Roman"/>
          <w:sz w:val="28"/>
          <w:szCs w:val="28"/>
          <w:lang w:val="uk-UA"/>
        </w:rPr>
        <w:t xml:space="preserve">, які виникають в сім’ях, 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4A6"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контрол</w:t>
      </w:r>
      <w:r w:rsidR="006F14A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637E3A">
        <w:rPr>
          <w:rFonts w:ascii="Times New Roman" w:hAnsi="Times New Roman" w:cs="Times New Roman"/>
          <w:sz w:val="28"/>
          <w:szCs w:val="28"/>
          <w:lang w:val="uk-UA"/>
        </w:rPr>
        <w:t xml:space="preserve"> за умовами проживання та виховання дітей-сиріт, дітей, позба</w:t>
      </w:r>
      <w:r w:rsidR="002D2DA7">
        <w:rPr>
          <w:rFonts w:ascii="Times New Roman" w:hAnsi="Times New Roman" w:cs="Times New Roman"/>
          <w:sz w:val="28"/>
          <w:szCs w:val="28"/>
          <w:lang w:val="uk-UA"/>
        </w:rPr>
        <w:t>влених батьківського піклування</w:t>
      </w:r>
      <w:r w:rsidR="006F14A6">
        <w:rPr>
          <w:rFonts w:ascii="Times New Roman" w:hAnsi="Times New Roman" w:cs="Times New Roman"/>
          <w:sz w:val="28"/>
          <w:szCs w:val="28"/>
          <w:lang w:val="uk-UA"/>
        </w:rPr>
        <w:t>; надання консультативної допомоги батькам та методичних рекомендацій службі у справах дітей.</w:t>
      </w:r>
    </w:p>
    <w:p w:rsidR="00637E3A" w:rsidRPr="00637E3A" w:rsidRDefault="00FB03A5" w:rsidP="00637E3A">
      <w:pPr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 </w:t>
      </w: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D2D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D2DA7" w:rsidRPr="002D2DA7">
        <w:rPr>
          <w:rFonts w:ascii="Times New Roman" w:hAnsi="Times New Roman" w:cs="Times New Roman"/>
          <w:sz w:val="28"/>
          <w:szCs w:val="28"/>
          <w:lang w:val="uk-UA"/>
        </w:rPr>
        <w:t>м. Богодухів,</w:t>
      </w:r>
      <w:r w:rsidRPr="002D2D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DA7" w:rsidRPr="002D2DA7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Богодухівський район</w:t>
      </w:r>
    </w:p>
    <w:p w:rsidR="005C1295" w:rsidRPr="00221A66" w:rsidRDefault="00FB03A5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Учасники: </w:t>
      </w:r>
      <w:r w:rsidR="00221A66" w:rsidRPr="00221A66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</w:t>
      </w:r>
      <w:r w:rsidR="002D2DA7" w:rsidRPr="00221A66">
        <w:rPr>
          <w:rFonts w:ascii="Times New Roman" w:hAnsi="Times New Roman" w:cs="Times New Roman"/>
          <w:sz w:val="28"/>
          <w:szCs w:val="28"/>
          <w:lang w:val="uk-UA"/>
        </w:rPr>
        <w:t>ССД ХОДА, ХОЦСССДМ, ССД Богодухівської РДА, Богодухівський РЦСССДМ,</w:t>
      </w:r>
      <w:r w:rsidRPr="00221A66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2D2DA7" w:rsidRPr="00221A66">
        <w:rPr>
          <w:rFonts w:ascii="Times New Roman" w:hAnsi="Times New Roman" w:cs="Times New Roman"/>
          <w:sz w:val="28"/>
          <w:szCs w:val="28"/>
          <w:lang w:val="uk-UA"/>
        </w:rPr>
        <w:t>йомні батьки, батьки-вихователі</w:t>
      </w:r>
    </w:p>
    <w:p w:rsidR="00637E3A" w:rsidRDefault="002D2DA7" w:rsidP="00FB03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771650"/>
            <wp:effectExtent l="19050" t="0" r="9525" b="0"/>
            <wp:docPr id="2" name="Рисунок 2" descr="D:\ЗАХОДИ\2019\28 13.03.2019 Богодухів\20190313_1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2019\28 13.03.2019 Богодухів\20190313_143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A66" w:rsidRPr="00221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390775"/>
            <wp:effectExtent l="19050" t="0" r="9525" b="0"/>
            <wp:docPr id="1" name="Рисунок 3" descr="D:\ЗАХОДИ\2019\28 13.03.2019 Богодухів\20190313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ХОДИ\2019\28 13.03.2019 Богодухів\20190313_151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1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B3" w:rsidRPr="00A829FB" w:rsidRDefault="002D2DA7" w:rsidP="005C12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962400"/>
            <wp:effectExtent l="19050" t="0" r="9525" b="0"/>
            <wp:docPr id="4" name="Рисунок 4" descr="D:\ЗАХОДИ\2019\28 13.03.2019 Богодухів\20190313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ХОДИ\2019\28 13.03.2019 Богодухів\20190313_16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1954" cy="39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BB3" w:rsidRPr="00A829FB" w:rsidSect="0066707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FFC"/>
    <w:rsid w:val="00054BB3"/>
    <w:rsid w:val="0017448D"/>
    <w:rsid w:val="00221A66"/>
    <w:rsid w:val="002D2DA7"/>
    <w:rsid w:val="00335250"/>
    <w:rsid w:val="003A4149"/>
    <w:rsid w:val="004E523B"/>
    <w:rsid w:val="0059230A"/>
    <w:rsid w:val="005C1295"/>
    <w:rsid w:val="00637E3A"/>
    <w:rsid w:val="0066707E"/>
    <w:rsid w:val="006A6174"/>
    <w:rsid w:val="006B3BA3"/>
    <w:rsid w:val="006F14A6"/>
    <w:rsid w:val="0082505E"/>
    <w:rsid w:val="008D2C9C"/>
    <w:rsid w:val="009A6E6F"/>
    <w:rsid w:val="00A20CEE"/>
    <w:rsid w:val="00A829FB"/>
    <w:rsid w:val="00D56876"/>
    <w:rsid w:val="00FA5FFC"/>
    <w:rsid w:val="00FB03A5"/>
    <w:rsid w:val="00FE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2018-10-04T09:28:00Z</dcterms:created>
  <dcterms:modified xsi:type="dcterms:W3CDTF">2019-10-08T08:37:00Z</dcterms:modified>
</cp:coreProperties>
</file>