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188"/>
        <w:gridCol w:w="4598"/>
      </w:tblGrid>
      <w:tr w:rsidR="00D57523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57523" w:rsidRPr="003075D6" w:rsidRDefault="00D57523" w:rsidP="006D39B4">
            <w:pPr>
              <w:jc w:val="center"/>
              <w:rPr>
                <w:b/>
              </w:rPr>
            </w:pPr>
          </w:p>
        </w:tc>
        <w:tc>
          <w:tcPr>
            <w:tcW w:w="4598" w:type="dxa"/>
          </w:tcPr>
          <w:p w:rsidR="00D57523" w:rsidRPr="003075D6" w:rsidRDefault="00D57523" w:rsidP="006D39B4">
            <w:pPr>
              <w:rPr>
                <w:b/>
              </w:rPr>
            </w:pPr>
            <w:r w:rsidRPr="003075D6">
              <w:rPr>
                <w:b/>
              </w:rPr>
              <w:t>Затверджую</w:t>
            </w:r>
          </w:p>
          <w:p w:rsidR="00D57523" w:rsidRPr="003075D6" w:rsidRDefault="00D57523" w:rsidP="006D39B4">
            <w:pPr>
              <w:pStyle w:val="a8"/>
              <w:jc w:val="left"/>
              <w:rPr>
                <w:b/>
                <w:bCs/>
              </w:rPr>
            </w:pPr>
            <w:r w:rsidRPr="003075D6">
              <w:rPr>
                <w:b/>
                <w:bCs/>
              </w:rPr>
              <w:t>Заступник голови обласної де</w:t>
            </w:r>
            <w:r w:rsidRPr="003075D6">
              <w:rPr>
                <w:b/>
                <w:bCs/>
              </w:rPr>
              <w:t>р</w:t>
            </w:r>
            <w:r w:rsidRPr="003075D6">
              <w:rPr>
                <w:b/>
                <w:bCs/>
              </w:rPr>
              <w:t>жавної адміністрації</w:t>
            </w:r>
          </w:p>
          <w:p w:rsidR="00D57523" w:rsidRPr="003075D6" w:rsidRDefault="00D57523" w:rsidP="006D39B4">
            <w:pPr>
              <w:rPr>
                <w:b/>
                <w:szCs w:val="28"/>
              </w:rPr>
            </w:pPr>
          </w:p>
          <w:p w:rsidR="00D57523" w:rsidRPr="003075D6" w:rsidRDefault="00D57523" w:rsidP="006D39B4">
            <w:pPr>
              <w:pStyle w:val="1"/>
              <w:jc w:val="left"/>
              <w:rPr>
                <w:sz w:val="28"/>
                <w:szCs w:val="28"/>
              </w:rPr>
            </w:pPr>
            <w:r w:rsidRPr="003075D6">
              <w:rPr>
                <w:sz w:val="28"/>
                <w:szCs w:val="28"/>
              </w:rPr>
              <w:t xml:space="preserve">                                 А.</w:t>
            </w:r>
            <w:r w:rsidRPr="003075D6">
              <w:rPr>
                <w:sz w:val="28"/>
                <w:szCs w:val="28"/>
              </w:rPr>
              <w:t> БАБІЧЕВ</w:t>
            </w:r>
          </w:p>
          <w:p w:rsidR="00D57523" w:rsidRPr="003075D6" w:rsidRDefault="00D57523" w:rsidP="006D39B4">
            <w:pPr>
              <w:rPr>
                <w:b/>
                <w:szCs w:val="28"/>
              </w:rPr>
            </w:pPr>
            <w:r w:rsidRPr="003075D6">
              <w:rPr>
                <w:b/>
                <w:szCs w:val="28"/>
              </w:rPr>
              <w:t xml:space="preserve">           </w:t>
            </w:r>
          </w:p>
          <w:p w:rsidR="00D57523" w:rsidRPr="003075D6" w:rsidRDefault="00D57523" w:rsidP="00D57523">
            <w:pPr>
              <w:jc w:val="center"/>
              <w:rPr>
                <w:b/>
              </w:rPr>
            </w:pPr>
            <w:r w:rsidRPr="003075D6">
              <w:rPr>
                <w:b/>
              </w:rPr>
              <w:t xml:space="preserve">       «____»  </w:t>
            </w:r>
            <w:r w:rsidRPr="003075D6">
              <w:rPr>
                <w:b/>
                <w:u w:val="single"/>
              </w:rPr>
              <w:t xml:space="preserve">   березня   </w:t>
            </w:r>
            <w:r w:rsidRPr="003075D6">
              <w:rPr>
                <w:b/>
              </w:rPr>
              <w:t xml:space="preserve">   201</w:t>
            </w:r>
            <w:r w:rsidRPr="003075D6">
              <w:rPr>
                <w:b/>
              </w:rPr>
              <w:t>9</w:t>
            </w:r>
            <w:r w:rsidRPr="003075D6">
              <w:rPr>
                <w:b/>
              </w:rPr>
              <w:t xml:space="preserve"> року</w:t>
            </w:r>
          </w:p>
        </w:tc>
      </w:tr>
    </w:tbl>
    <w:p w:rsidR="00D57523" w:rsidRPr="003075D6" w:rsidRDefault="00D57523" w:rsidP="00D57523">
      <w:pPr>
        <w:jc w:val="center"/>
        <w:rPr>
          <w:b/>
        </w:rPr>
      </w:pPr>
    </w:p>
    <w:p w:rsidR="00D57523" w:rsidRPr="003075D6" w:rsidRDefault="00D57523" w:rsidP="00D57523">
      <w:pPr>
        <w:jc w:val="center"/>
        <w:rPr>
          <w:b/>
        </w:rPr>
      </w:pPr>
    </w:p>
    <w:p w:rsidR="00D57523" w:rsidRPr="003075D6" w:rsidRDefault="00D57523" w:rsidP="00D57523">
      <w:pPr>
        <w:jc w:val="center"/>
        <w:rPr>
          <w:b/>
        </w:rPr>
      </w:pPr>
      <w:r w:rsidRPr="003075D6">
        <w:rPr>
          <w:b/>
        </w:rPr>
        <w:t>ПЛАН</w:t>
      </w:r>
    </w:p>
    <w:p w:rsidR="00D57523" w:rsidRPr="003075D6" w:rsidRDefault="00D57523" w:rsidP="00D57523">
      <w:pPr>
        <w:jc w:val="center"/>
        <w:rPr>
          <w:b/>
        </w:rPr>
      </w:pPr>
      <w:r w:rsidRPr="003075D6">
        <w:rPr>
          <w:b/>
        </w:rPr>
        <w:t>роботи сектору у справах релігій Харківської обласної державної адміністрації</w:t>
      </w:r>
    </w:p>
    <w:p w:rsidR="00D57523" w:rsidRPr="003075D6" w:rsidRDefault="00D57523" w:rsidP="00D57523">
      <w:pPr>
        <w:jc w:val="center"/>
        <w:rPr>
          <w:b/>
        </w:rPr>
      </w:pPr>
      <w:r w:rsidRPr="003075D6">
        <w:rPr>
          <w:b/>
        </w:rPr>
        <w:t>на ІІ квартал 201</w:t>
      </w:r>
      <w:r w:rsidRPr="003075D6">
        <w:rPr>
          <w:b/>
        </w:rPr>
        <w:t>9</w:t>
      </w:r>
      <w:r w:rsidRPr="003075D6">
        <w:rPr>
          <w:b/>
        </w:rPr>
        <w:t xml:space="preserve"> року</w:t>
      </w:r>
    </w:p>
    <w:p w:rsidR="00D57523" w:rsidRPr="003075D6" w:rsidRDefault="00D57523" w:rsidP="00D57523">
      <w:pPr>
        <w:pStyle w:val="a3"/>
      </w:pPr>
    </w:p>
    <w:p w:rsidR="00D57523" w:rsidRPr="003075D6" w:rsidRDefault="00D57523" w:rsidP="00D57523">
      <w:pPr>
        <w:pStyle w:val="a3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744"/>
        <w:gridCol w:w="7713"/>
        <w:gridCol w:w="2660"/>
        <w:gridCol w:w="2360"/>
      </w:tblGrid>
      <w:tr w:rsidR="00D57523" w:rsidRPr="003075D6" w:rsidTr="006D39B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1" w:type="dxa"/>
            <w:vAlign w:val="center"/>
          </w:tcPr>
          <w:p w:rsidR="00D57523" w:rsidRPr="003075D6" w:rsidRDefault="00D57523" w:rsidP="006D39B4">
            <w:pPr>
              <w:pStyle w:val="a3"/>
            </w:pPr>
            <w:r w:rsidRPr="003075D6">
              <w:t>№ п/п</w:t>
            </w:r>
          </w:p>
        </w:tc>
        <w:tc>
          <w:tcPr>
            <w:tcW w:w="1744" w:type="dxa"/>
            <w:vAlign w:val="center"/>
          </w:tcPr>
          <w:p w:rsidR="00D57523" w:rsidRPr="003075D6" w:rsidRDefault="00D57523" w:rsidP="006D39B4">
            <w:pPr>
              <w:pStyle w:val="a3"/>
            </w:pPr>
            <w:r w:rsidRPr="003075D6">
              <w:t>Дата і час проведе</w:t>
            </w:r>
            <w:r w:rsidRPr="003075D6">
              <w:t>н</w:t>
            </w:r>
            <w:r w:rsidRPr="003075D6">
              <w:t>ня</w:t>
            </w:r>
          </w:p>
        </w:tc>
        <w:tc>
          <w:tcPr>
            <w:tcW w:w="7713" w:type="dxa"/>
            <w:vAlign w:val="center"/>
          </w:tcPr>
          <w:p w:rsidR="00D57523" w:rsidRPr="003075D6" w:rsidRDefault="00D57523" w:rsidP="006D39B4">
            <w:pPr>
              <w:pStyle w:val="a3"/>
            </w:pPr>
            <w:r w:rsidRPr="003075D6">
              <w:t>Назва заходу</w:t>
            </w:r>
          </w:p>
        </w:tc>
        <w:tc>
          <w:tcPr>
            <w:tcW w:w="2660" w:type="dxa"/>
            <w:vAlign w:val="center"/>
          </w:tcPr>
          <w:p w:rsidR="00D57523" w:rsidRPr="003075D6" w:rsidRDefault="00D57523" w:rsidP="006D39B4">
            <w:pPr>
              <w:pStyle w:val="a3"/>
            </w:pPr>
            <w:r w:rsidRPr="003075D6">
              <w:t>Місце пр</w:t>
            </w:r>
            <w:r w:rsidRPr="003075D6">
              <w:t>о</w:t>
            </w:r>
            <w:r w:rsidRPr="003075D6">
              <w:t>ведення</w:t>
            </w:r>
          </w:p>
        </w:tc>
        <w:tc>
          <w:tcPr>
            <w:tcW w:w="2360" w:type="dxa"/>
            <w:vAlign w:val="center"/>
          </w:tcPr>
          <w:p w:rsidR="00D57523" w:rsidRPr="003075D6" w:rsidRDefault="00D57523" w:rsidP="006D39B4">
            <w:pPr>
              <w:pStyle w:val="a3"/>
            </w:pPr>
            <w:r w:rsidRPr="003075D6">
              <w:t>Відповідал</w:t>
            </w:r>
            <w:r w:rsidRPr="003075D6">
              <w:t>ь</w:t>
            </w:r>
            <w:r w:rsidRPr="003075D6">
              <w:t>ний</w:t>
            </w:r>
          </w:p>
        </w:tc>
      </w:tr>
    </w:tbl>
    <w:p w:rsidR="00D57523" w:rsidRPr="003075D6" w:rsidRDefault="00D57523" w:rsidP="00D57523">
      <w:pPr>
        <w:pStyle w:val="a3"/>
        <w:rPr>
          <w:sz w:val="2"/>
          <w:szCs w:val="2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744"/>
        <w:gridCol w:w="7713"/>
        <w:gridCol w:w="2660"/>
        <w:gridCol w:w="2360"/>
      </w:tblGrid>
      <w:tr w:rsidR="00D57523" w:rsidRPr="003075D6" w:rsidTr="006D39B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1" w:type="dxa"/>
            <w:vAlign w:val="center"/>
          </w:tcPr>
          <w:p w:rsidR="00D57523" w:rsidRPr="003075D6" w:rsidRDefault="00D57523" w:rsidP="006D39B4">
            <w:pPr>
              <w:pStyle w:val="a3"/>
              <w:rPr>
                <w:sz w:val="20"/>
                <w:szCs w:val="20"/>
              </w:rPr>
            </w:pPr>
            <w:r w:rsidRPr="003075D6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D57523" w:rsidRPr="003075D6" w:rsidRDefault="00D57523" w:rsidP="006D39B4">
            <w:pPr>
              <w:pStyle w:val="a3"/>
              <w:rPr>
                <w:sz w:val="20"/>
                <w:szCs w:val="20"/>
              </w:rPr>
            </w:pPr>
            <w:r w:rsidRPr="003075D6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vAlign w:val="center"/>
          </w:tcPr>
          <w:p w:rsidR="00D57523" w:rsidRPr="003075D6" w:rsidRDefault="00D57523" w:rsidP="006D39B4">
            <w:pPr>
              <w:pStyle w:val="a3"/>
              <w:rPr>
                <w:sz w:val="20"/>
                <w:szCs w:val="20"/>
              </w:rPr>
            </w:pPr>
            <w:r w:rsidRPr="003075D6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  <w:vAlign w:val="center"/>
          </w:tcPr>
          <w:p w:rsidR="00D57523" w:rsidRPr="003075D6" w:rsidRDefault="00D57523" w:rsidP="006D39B4">
            <w:pPr>
              <w:pStyle w:val="a3"/>
              <w:rPr>
                <w:sz w:val="20"/>
                <w:szCs w:val="20"/>
              </w:rPr>
            </w:pPr>
            <w:r w:rsidRPr="003075D6">
              <w:rPr>
                <w:sz w:val="20"/>
                <w:szCs w:val="20"/>
              </w:rPr>
              <w:t>4</w:t>
            </w:r>
          </w:p>
        </w:tc>
        <w:tc>
          <w:tcPr>
            <w:tcW w:w="2360" w:type="dxa"/>
            <w:vAlign w:val="center"/>
          </w:tcPr>
          <w:p w:rsidR="00D57523" w:rsidRPr="003075D6" w:rsidRDefault="00D57523" w:rsidP="006D39B4">
            <w:pPr>
              <w:pStyle w:val="a3"/>
              <w:rPr>
                <w:sz w:val="20"/>
                <w:szCs w:val="20"/>
              </w:rPr>
            </w:pPr>
            <w:r w:rsidRPr="003075D6">
              <w:rPr>
                <w:sz w:val="20"/>
                <w:szCs w:val="20"/>
              </w:rPr>
              <w:t>5</w:t>
            </w:r>
          </w:p>
        </w:tc>
      </w:tr>
      <w:tr w:rsidR="00D57523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D57523" w:rsidRPr="003075D6" w:rsidRDefault="00D57523" w:rsidP="00D57523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D57523" w:rsidRPr="003075D6" w:rsidRDefault="00D57523" w:rsidP="00D57523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05.04.201</w:t>
            </w:r>
            <w:r w:rsidRPr="003075D6"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D57523" w:rsidRPr="003075D6" w:rsidRDefault="00D57523" w:rsidP="00D57523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квартальних звітів з кадрової роботи, роботи зі зверненнями громадян, по боротьбі з корупцією тощо для структурних підрозділів облдержадміністрації</w:t>
            </w:r>
          </w:p>
        </w:tc>
        <w:tc>
          <w:tcPr>
            <w:tcW w:w="2660" w:type="dxa"/>
          </w:tcPr>
          <w:p w:rsidR="00D57523" w:rsidRPr="003075D6" w:rsidRDefault="00D57523" w:rsidP="00D57523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D57523" w:rsidRPr="003075D6" w:rsidRDefault="00D57523" w:rsidP="00D57523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 w:rsidRPr="003075D6"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D57523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D57523" w:rsidRPr="003075D6" w:rsidRDefault="00D57523" w:rsidP="00D57523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D57523" w:rsidRPr="003075D6" w:rsidRDefault="00D57523" w:rsidP="00D57523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07.04.201</w:t>
            </w:r>
            <w:r w:rsidRPr="003075D6"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D57523" w:rsidRPr="003075D6" w:rsidRDefault="00D57523" w:rsidP="00D57523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Направлення поздоровлення духовенству та віруючим християнських релігійних громад р</w:t>
            </w:r>
            <w:r w:rsidRPr="003075D6">
              <w:rPr>
                <w:sz w:val="24"/>
              </w:rPr>
              <w:t>е</w:t>
            </w:r>
            <w:r w:rsidRPr="003075D6">
              <w:rPr>
                <w:sz w:val="24"/>
              </w:rPr>
              <w:t>гіону зі святом Благовіщення</w:t>
            </w:r>
          </w:p>
        </w:tc>
        <w:tc>
          <w:tcPr>
            <w:tcW w:w="2660" w:type="dxa"/>
          </w:tcPr>
          <w:p w:rsidR="00D57523" w:rsidRPr="003075D6" w:rsidRDefault="00D57523" w:rsidP="00D57523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Храми м.</w:t>
            </w:r>
            <w:r w:rsidRPr="003075D6"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Харкова та області</w:t>
            </w:r>
          </w:p>
        </w:tc>
        <w:tc>
          <w:tcPr>
            <w:tcW w:w="2360" w:type="dxa"/>
          </w:tcPr>
          <w:p w:rsidR="00D57523" w:rsidRPr="003075D6" w:rsidRDefault="00D57523" w:rsidP="00D57523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 w:rsidRPr="003075D6"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Чернявська</w:t>
            </w:r>
          </w:p>
        </w:tc>
      </w:tr>
      <w:tr w:rsidR="00D57523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D57523" w:rsidRPr="003075D6" w:rsidRDefault="00D57523" w:rsidP="00D57523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D57523" w:rsidRPr="003075D6" w:rsidRDefault="00D57523" w:rsidP="00D57523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10.04.201</w:t>
            </w:r>
            <w:r w:rsidRPr="003075D6"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D57523" w:rsidRPr="003075D6" w:rsidRDefault="00D57523" w:rsidP="00D57523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Підготовка звіту про стан виконання плану роботи </w:t>
            </w:r>
            <w:r w:rsidRPr="003075D6">
              <w:rPr>
                <w:color w:val="000000"/>
                <w:sz w:val="24"/>
                <w:szCs w:val="28"/>
              </w:rPr>
              <w:t>обласної державної адміністрації</w:t>
            </w:r>
            <w:r w:rsidRPr="003075D6">
              <w:rPr>
                <w:sz w:val="24"/>
              </w:rPr>
              <w:t xml:space="preserve"> на І квартал 201</w:t>
            </w:r>
            <w:r w:rsidRPr="003075D6">
              <w:rPr>
                <w:sz w:val="24"/>
              </w:rPr>
              <w:t>9</w:t>
            </w:r>
            <w:r w:rsidRPr="003075D6">
              <w:rPr>
                <w:sz w:val="24"/>
              </w:rPr>
              <w:t xml:space="preserve"> року</w:t>
            </w:r>
          </w:p>
        </w:tc>
        <w:tc>
          <w:tcPr>
            <w:tcW w:w="2660" w:type="dxa"/>
          </w:tcPr>
          <w:p w:rsidR="00D57523" w:rsidRPr="003075D6" w:rsidRDefault="00D57523" w:rsidP="00D57523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D57523" w:rsidRPr="003075D6" w:rsidRDefault="00D57523" w:rsidP="00D57523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 w:rsidRPr="003075D6"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D57523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D57523" w:rsidRPr="003075D6" w:rsidRDefault="00D57523" w:rsidP="00D57523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D57523" w:rsidRPr="003075D6" w:rsidRDefault="00D57523" w:rsidP="00D57523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До </w:t>
            </w:r>
            <w:r w:rsidRPr="003075D6">
              <w:rPr>
                <w:b/>
                <w:bCs w:val="0"/>
                <w:sz w:val="24"/>
              </w:rPr>
              <w:t>10.04.2019</w:t>
            </w:r>
          </w:p>
        </w:tc>
        <w:tc>
          <w:tcPr>
            <w:tcW w:w="7713" w:type="dxa"/>
          </w:tcPr>
          <w:p w:rsidR="00D57523" w:rsidRPr="003075D6" w:rsidRDefault="00D57523" w:rsidP="00D57523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плану роботи сектору на травень 201</w:t>
            </w:r>
            <w:r w:rsidRPr="003075D6">
              <w:rPr>
                <w:sz w:val="24"/>
              </w:rPr>
              <w:t>9</w:t>
            </w:r>
            <w:r w:rsidRPr="003075D6">
              <w:rPr>
                <w:sz w:val="24"/>
              </w:rPr>
              <w:t xml:space="preserve"> року</w:t>
            </w:r>
          </w:p>
        </w:tc>
        <w:tc>
          <w:tcPr>
            <w:tcW w:w="2660" w:type="dxa"/>
          </w:tcPr>
          <w:p w:rsidR="00D57523" w:rsidRPr="003075D6" w:rsidRDefault="00D57523" w:rsidP="00D57523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D57523" w:rsidRPr="003075D6" w:rsidRDefault="00D57523" w:rsidP="00D57523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 w:rsidRPr="003075D6"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D57523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D57523" w:rsidRPr="003075D6" w:rsidRDefault="00D57523" w:rsidP="00D57523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19-27</w:t>
            </w:r>
            <w:r w:rsidRPr="003075D6">
              <w:rPr>
                <w:b/>
                <w:sz w:val="24"/>
              </w:rPr>
              <w:t>.04.201</w:t>
            </w:r>
            <w:r w:rsidRPr="003075D6">
              <w:rPr>
                <w:b/>
                <w:sz w:val="24"/>
              </w:rPr>
              <w:t>9</w:t>
            </w:r>
          </w:p>
          <w:p w:rsidR="00D57523" w:rsidRPr="003075D6" w:rsidRDefault="00D57523" w:rsidP="00D57523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sz w:val="24"/>
              </w:rPr>
              <w:t>(в один з днів)</w:t>
            </w:r>
          </w:p>
        </w:tc>
        <w:tc>
          <w:tcPr>
            <w:tcW w:w="7713" w:type="dxa"/>
          </w:tcPr>
          <w:p w:rsidR="00D57523" w:rsidRPr="003075D6" w:rsidRDefault="00D57523" w:rsidP="00D57523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Відвідування та поздоровлення духовенства та віруючих іудейських релігійних гром</w:t>
            </w:r>
            <w:r w:rsidRPr="003075D6">
              <w:rPr>
                <w:sz w:val="24"/>
              </w:rPr>
              <w:t>а</w:t>
            </w:r>
            <w:r w:rsidRPr="003075D6">
              <w:rPr>
                <w:sz w:val="24"/>
              </w:rPr>
              <w:t>д зі святом Пейсах</w:t>
            </w:r>
          </w:p>
        </w:tc>
        <w:tc>
          <w:tcPr>
            <w:tcW w:w="26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3"/>
                <w:szCs w:val="23"/>
              </w:rPr>
              <w:t>м.</w:t>
            </w:r>
            <w:r w:rsidRPr="003075D6">
              <w:rPr>
                <w:b/>
                <w:sz w:val="23"/>
                <w:szCs w:val="23"/>
              </w:rPr>
              <w:t> </w:t>
            </w:r>
            <w:r w:rsidRPr="003075D6">
              <w:rPr>
                <w:b/>
                <w:sz w:val="23"/>
                <w:szCs w:val="23"/>
              </w:rPr>
              <w:t>Харків, вул.</w:t>
            </w:r>
            <w:r w:rsidRPr="003075D6">
              <w:rPr>
                <w:b/>
                <w:sz w:val="23"/>
                <w:szCs w:val="23"/>
              </w:rPr>
              <w:t> </w:t>
            </w:r>
            <w:r w:rsidRPr="003075D6">
              <w:rPr>
                <w:b/>
                <w:sz w:val="23"/>
                <w:szCs w:val="23"/>
              </w:rPr>
              <w:t>Пушкінська, 12</w:t>
            </w:r>
          </w:p>
        </w:tc>
        <w:tc>
          <w:tcPr>
            <w:tcW w:w="23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Чернявська</w:t>
            </w:r>
          </w:p>
        </w:tc>
      </w:tr>
      <w:tr w:rsidR="00D57523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D57523" w:rsidRPr="003075D6" w:rsidRDefault="00D57523" w:rsidP="00D57523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D57523" w:rsidRPr="003075D6" w:rsidRDefault="00D57523" w:rsidP="00D57523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21.04.2019</w:t>
            </w:r>
          </w:p>
        </w:tc>
        <w:tc>
          <w:tcPr>
            <w:tcW w:w="7713" w:type="dxa"/>
          </w:tcPr>
          <w:p w:rsidR="00D57523" w:rsidRPr="003075D6" w:rsidRDefault="00D57523" w:rsidP="00D57523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Направлення поздоровлення духовенству та віруючим християнських релігійних організацій західного обряду зі святом Пасхи </w:t>
            </w:r>
          </w:p>
        </w:tc>
        <w:tc>
          <w:tcPr>
            <w:tcW w:w="26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Храми та молитовні будинки м.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Харкова</w:t>
            </w:r>
          </w:p>
        </w:tc>
        <w:tc>
          <w:tcPr>
            <w:tcW w:w="23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D57523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D57523" w:rsidRPr="003075D6" w:rsidRDefault="00D57523" w:rsidP="00D57523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D57523" w:rsidRPr="003075D6" w:rsidRDefault="00D57523" w:rsidP="00D57523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21.04.2019</w:t>
            </w:r>
          </w:p>
        </w:tc>
        <w:tc>
          <w:tcPr>
            <w:tcW w:w="7713" w:type="dxa"/>
          </w:tcPr>
          <w:p w:rsidR="00D57523" w:rsidRPr="003075D6" w:rsidRDefault="00D57523" w:rsidP="00D57523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Відвідування та поздоровлення духовенства та віруючим християнських релігійних організацій західного обряду зі святом Пасхи </w:t>
            </w:r>
          </w:p>
        </w:tc>
        <w:tc>
          <w:tcPr>
            <w:tcW w:w="26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Храми та молитовні будинки м.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Харкова</w:t>
            </w:r>
          </w:p>
        </w:tc>
        <w:tc>
          <w:tcPr>
            <w:tcW w:w="23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О. Чернявська</w:t>
            </w:r>
          </w:p>
        </w:tc>
      </w:tr>
      <w:tr w:rsidR="00D57523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D57523" w:rsidRPr="003075D6" w:rsidRDefault="00D57523" w:rsidP="00D57523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D57523" w:rsidRPr="003075D6" w:rsidRDefault="00D57523" w:rsidP="00D57523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21</w:t>
            </w:r>
            <w:r w:rsidRPr="003075D6">
              <w:rPr>
                <w:b/>
                <w:bCs w:val="0"/>
                <w:sz w:val="24"/>
              </w:rPr>
              <w:t>.04.201</w:t>
            </w:r>
            <w:r w:rsidRPr="003075D6"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D57523" w:rsidRPr="003075D6" w:rsidRDefault="00D57523" w:rsidP="00D57523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Направлення поздоровлення духовенству та віруючим християнських релігійних організацій східного обряду зі святом Вхід Господень до Єрусалиму (Вербна неділя) </w:t>
            </w:r>
          </w:p>
        </w:tc>
        <w:tc>
          <w:tcPr>
            <w:tcW w:w="26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Храми та молитовні будинки м.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Харкова</w:t>
            </w:r>
          </w:p>
        </w:tc>
        <w:tc>
          <w:tcPr>
            <w:tcW w:w="23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О.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D57523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D57523" w:rsidRPr="003075D6" w:rsidRDefault="00D57523" w:rsidP="00D57523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D57523" w:rsidRPr="003075D6" w:rsidRDefault="00D57523" w:rsidP="00D57523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2</w:t>
            </w:r>
            <w:r w:rsidRPr="003075D6">
              <w:rPr>
                <w:b/>
                <w:bCs w:val="0"/>
                <w:sz w:val="24"/>
              </w:rPr>
              <w:t>8.04.201</w:t>
            </w:r>
            <w:r w:rsidRPr="003075D6"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D57523" w:rsidRPr="003075D6" w:rsidRDefault="00D57523" w:rsidP="00D57523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Направлення поздоровлення духовенству та віруючим християнських релігійних організацій східного обряду зі святом Пасхи </w:t>
            </w:r>
          </w:p>
        </w:tc>
        <w:tc>
          <w:tcPr>
            <w:tcW w:w="26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Храми та молитовні будинки м.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Харкова</w:t>
            </w:r>
          </w:p>
        </w:tc>
        <w:tc>
          <w:tcPr>
            <w:tcW w:w="23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3075D6">
              <w:rPr>
                <w:b/>
                <w:sz w:val="24"/>
              </w:rPr>
              <w:t>О.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D57523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D57523" w:rsidRPr="003075D6" w:rsidRDefault="00D57523" w:rsidP="00D57523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D57523" w:rsidRPr="003075D6" w:rsidRDefault="00D57523" w:rsidP="00D57523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28</w:t>
            </w:r>
            <w:r w:rsidRPr="003075D6">
              <w:rPr>
                <w:b/>
                <w:bCs w:val="0"/>
                <w:sz w:val="24"/>
              </w:rPr>
              <w:t>.04.201</w:t>
            </w:r>
            <w:r w:rsidRPr="003075D6"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D57523" w:rsidRPr="003075D6" w:rsidRDefault="00D57523" w:rsidP="00D57523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Відвідування та поздоровлення духовенства та віруючим християнських релігійних організацій східного обряду зі святом Пасхи </w:t>
            </w:r>
          </w:p>
        </w:tc>
        <w:tc>
          <w:tcPr>
            <w:tcW w:w="26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Храми та молитовні будинки м.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Харкова</w:t>
            </w:r>
          </w:p>
        </w:tc>
        <w:tc>
          <w:tcPr>
            <w:tcW w:w="2360" w:type="dxa"/>
          </w:tcPr>
          <w:p w:rsidR="00D57523" w:rsidRPr="003075D6" w:rsidRDefault="00D57523" w:rsidP="00D57523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О. Чернявська</w:t>
            </w:r>
          </w:p>
        </w:tc>
      </w:tr>
      <w:tr w:rsidR="00432528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432528" w:rsidRPr="003075D6" w:rsidRDefault="00432528" w:rsidP="0043252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432528" w:rsidRPr="003075D6" w:rsidRDefault="00432528" w:rsidP="00432528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05</w:t>
            </w:r>
            <w:r w:rsidRPr="003075D6">
              <w:rPr>
                <w:b/>
                <w:bCs w:val="0"/>
                <w:sz w:val="24"/>
              </w:rPr>
              <w:t>.05.201</w:t>
            </w:r>
            <w:r w:rsidRPr="003075D6"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432528" w:rsidRPr="003075D6" w:rsidRDefault="00432528" w:rsidP="00432528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Направлення поздоровлення духовенству та віруючим мусульманських релігійних громад з нагоди початку священного місяця Рамадан</w:t>
            </w:r>
          </w:p>
        </w:tc>
        <w:tc>
          <w:tcPr>
            <w:tcW w:w="26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Мусульманські релігійні громади</w:t>
            </w:r>
          </w:p>
        </w:tc>
        <w:tc>
          <w:tcPr>
            <w:tcW w:w="23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 Лімонова</w:t>
            </w:r>
          </w:p>
        </w:tc>
      </w:tr>
      <w:tr w:rsidR="00432528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432528" w:rsidRPr="003075D6" w:rsidRDefault="00432528" w:rsidP="0043252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432528" w:rsidRPr="003075D6" w:rsidRDefault="00432528" w:rsidP="00432528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0</w:t>
            </w:r>
            <w:r w:rsidRPr="003075D6">
              <w:rPr>
                <w:b/>
                <w:bCs w:val="0"/>
                <w:sz w:val="24"/>
              </w:rPr>
              <w:t>5.05.201</w:t>
            </w:r>
            <w:r w:rsidRPr="003075D6"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432528" w:rsidRPr="003075D6" w:rsidRDefault="00432528" w:rsidP="00432528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Відвідування та поздоровлення духовенства та віруючим мусульманських релігійних громад з нагоди початку священного місяця Рамадан</w:t>
            </w:r>
          </w:p>
        </w:tc>
        <w:tc>
          <w:tcPr>
            <w:tcW w:w="26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Мусульманські релігійні громади</w:t>
            </w:r>
          </w:p>
        </w:tc>
        <w:tc>
          <w:tcPr>
            <w:tcW w:w="23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Чернявська</w:t>
            </w:r>
          </w:p>
          <w:p w:rsidR="00432528" w:rsidRPr="003075D6" w:rsidRDefault="00432528" w:rsidP="00432528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432528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432528" w:rsidRPr="003075D6" w:rsidRDefault="00432528" w:rsidP="0043252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432528" w:rsidRPr="003075D6" w:rsidRDefault="00432528" w:rsidP="00432528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До 08.05.201</w:t>
            </w:r>
            <w:r w:rsidRPr="003075D6"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432528" w:rsidRPr="003075D6" w:rsidRDefault="00432528" w:rsidP="00432528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Організація участі духовенства у заходах </w:t>
            </w:r>
            <w:r w:rsidRPr="003075D6">
              <w:rPr>
                <w:bCs w:val="0"/>
                <w:sz w:val="24"/>
              </w:rPr>
              <w:t>обласної державної адміністрації</w:t>
            </w:r>
            <w:r w:rsidRPr="003075D6">
              <w:rPr>
                <w:sz w:val="24"/>
              </w:rPr>
              <w:t xml:space="preserve"> до Дня Пам’яті та Примирення</w:t>
            </w:r>
          </w:p>
        </w:tc>
        <w:tc>
          <w:tcPr>
            <w:tcW w:w="26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 w:rsidRPr="003075D6"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432528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432528" w:rsidRPr="003075D6" w:rsidRDefault="00432528" w:rsidP="0043252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432528" w:rsidRPr="003075D6" w:rsidRDefault="00432528" w:rsidP="00432528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До 09.05.201</w:t>
            </w:r>
            <w:r w:rsidRPr="003075D6"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432528" w:rsidRPr="003075D6" w:rsidRDefault="00432528" w:rsidP="00432528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Організація участі духовенства у заходах </w:t>
            </w:r>
            <w:r w:rsidRPr="003075D6">
              <w:rPr>
                <w:bCs w:val="0"/>
                <w:sz w:val="24"/>
              </w:rPr>
              <w:t>обласної державної адміністрації</w:t>
            </w:r>
            <w:r w:rsidRPr="003075D6">
              <w:rPr>
                <w:sz w:val="24"/>
              </w:rPr>
              <w:t xml:space="preserve"> до Дня Перемоги</w:t>
            </w:r>
          </w:p>
        </w:tc>
        <w:tc>
          <w:tcPr>
            <w:tcW w:w="26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 w:rsidRPr="003075D6"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432528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432528" w:rsidRPr="003075D6" w:rsidRDefault="00432528" w:rsidP="0043252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432528" w:rsidRPr="003075D6" w:rsidRDefault="00432528" w:rsidP="00432528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08.05.201</w:t>
            </w:r>
            <w:r w:rsidRPr="003075D6"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432528" w:rsidRPr="003075D6" w:rsidRDefault="00432528" w:rsidP="00432528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Участь керівництва сектору та духовенства області у заходах </w:t>
            </w:r>
            <w:r w:rsidRPr="003075D6">
              <w:rPr>
                <w:bCs w:val="0"/>
                <w:sz w:val="24"/>
              </w:rPr>
              <w:t>обласної державної адміністрації</w:t>
            </w:r>
            <w:r w:rsidRPr="003075D6">
              <w:rPr>
                <w:sz w:val="24"/>
              </w:rPr>
              <w:t xml:space="preserve"> до Дня Пам’яті та Примирення</w:t>
            </w:r>
          </w:p>
        </w:tc>
        <w:tc>
          <w:tcPr>
            <w:tcW w:w="26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Меморіали, братські могили</w:t>
            </w:r>
          </w:p>
        </w:tc>
        <w:tc>
          <w:tcPr>
            <w:tcW w:w="23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Чернявська</w:t>
            </w:r>
          </w:p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432528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432528" w:rsidRPr="003075D6" w:rsidRDefault="00432528" w:rsidP="0043252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432528" w:rsidRPr="003075D6" w:rsidRDefault="00432528" w:rsidP="00432528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09.05.201</w:t>
            </w:r>
            <w:r w:rsidRPr="003075D6">
              <w:rPr>
                <w:b/>
                <w:sz w:val="24"/>
              </w:rPr>
              <w:t>9</w:t>
            </w:r>
          </w:p>
        </w:tc>
        <w:tc>
          <w:tcPr>
            <w:tcW w:w="7713" w:type="dxa"/>
          </w:tcPr>
          <w:p w:rsidR="00432528" w:rsidRPr="003075D6" w:rsidRDefault="00432528" w:rsidP="00432528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Участь керівництва сектору та духовенства області у заходах </w:t>
            </w:r>
            <w:r w:rsidRPr="003075D6">
              <w:rPr>
                <w:bCs w:val="0"/>
                <w:sz w:val="24"/>
              </w:rPr>
              <w:t>обласної державної адміністрації</w:t>
            </w:r>
            <w:r w:rsidRPr="003075D6">
              <w:rPr>
                <w:sz w:val="24"/>
              </w:rPr>
              <w:t xml:space="preserve"> до Дня Перемоги</w:t>
            </w:r>
          </w:p>
        </w:tc>
        <w:tc>
          <w:tcPr>
            <w:tcW w:w="26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Меморіали, братські могили</w:t>
            </w:r>
          </w:p>
        </w:tc>
        <w:tc>
          <w:tcPr>
            <w:tcW w:w="23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Чернявська</w:t>
            </w:r>
          </w:p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sz w:val="24"/>
              </w:rPr>
              <w:t>О.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432528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432528" w:rsidRPr="003075D6" w:rsidRDefault="00432528" w:rsidP="0043252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432528" w:rsidRPr="003075D6" w:rsidRDefault="00432528" w:rsidP="00432528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10.05.2019</w:t>
            </w:r>
          </w:p>
        </w:tc>
        <w:tc>
          <w:tcPr>
            <w:tcW w:w="7713" w:type="dxa"/>
          </w:tcPr>
          <w:p w:rsidR="00432528" w:rsidRPr="003075D6" w:rsidRDefault="00432528" w:rsidP="00432528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плану роботи сектору на червень 201</w:t>
            </w:r>
            <w:r w:rsidRPr="003075D6">
              <w:rPr>
                <w:sz w:val="24"/>
              </w:rPr>
              <w:t>9</w:t>
            </w:r>
            <w:r w:rsidRPr="003075D6">
              <w:rPr>
                <w:sz w:val="24"/>
              </w:rPr>
              <w:t xml:space="preserve"> року</w:t>
            </w:r>
          </w:p>
        </w:tc>
        <w:tc>
          <w:tcPr>
            <w:tcW w:w="26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432528" w:rsidRPr="003075D6" w:rsidRDefault="00432528" w:rsidP="00432528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 w:rsidRPr="003075D6"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03.06.2019</w:t>
            </w:r>
            <w:r w:rsidRPr="003075D6">
              <w:rPr>
                <w:b/>
                <w:bCs w:val="0"/>
                <w:sz w:val="24"/>
              </w:rPr>
              <w:t>.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Направлення поздоровлення духовенству та віруючим мусульманських релігійних громад з нагоди закінчення священного місяця Рамадан (свято Розговіння - Ураза)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Мусульманські релігійні громади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О. Ч</w:t>
            </w:r>
            <w:r w:rsidRPr="003075D6">
              <w:rPr>
                <w:b/>
                <w:sz w:val="24"/>
              </w:rPr>
              <w:t>ернявська</w:t>
            </w:r>
          </w:p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10.06.201</w:t>
            </w:r>
            <w:r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плану роботи сектору на липень 201</w:t>
            </w:r>
            <w:r>
              <w:rPr>
                <w:sz w:val="24"/>
              </w:rPr>
              <w:t>9</w:t>
            </w:r>
            <w:r w:rsidRPr="003075D6">
              <w:rPr>
                <w:sz w:val="24"/>
              </w:rPr>
              <w:t xml:space="preserve"> року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 xml:space="preserve">Сектор </w:t>
            </w:r>
            <w:r w:rsidRPr="003075D6">
              <w:rPr>
                <w:b/>
                <w:bCs w:val="0"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10.06.201</w:t>
            </w:r>
            <w:r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пропозицій до плану роботи об</w:t>
            </w:r>
            <w:r w:rsidRPr="003075D6">
              <w:rPr>
                <w:sz w:val="24"/>
              </w:rPr>
              <w:t>л</w:t>
            </w:r>
            <w:r w:rsidRPr="003075D6">
              <w:rPr>
                <w:sz w:val="24"/>
              </w:rPr>
              <w:t>держадміністрації на ІІ квартал 201</w:t>
            </w:r>
            <w:r>
              <w:rPr>
                <w:sz w:val="24"/>
              </w:rPr>
              <w:t>9</w:t>
            </w:r>
            <w:r w:rsidRPr="003075D6">
              <w:rPr>
                <w:sz w:val="24"/>
              </w:rPr>
              <w:t xml:space="preserve"> року, плану роботи сектору на ІІ квартал 201</w:t>
            </w:r>
            <w:r>
              <w:rPr>
                <w:sz w:val="24"/>
              </w:rPr>
              <w:t>9</w:t>
            </w:r>
            <w:r w:rsidRPr="003075D6">
              <w:rPr>
                <w:sz w:val="24"/>
              </w:rPr>
              <w:t xml:space="preserve"> р</w:t>
            </w:r>
            <w:r w:rsidRPr="003075D6">
              <w:rPr>
                <w:sz w:val="24"/>
              </w:rPr>
              <w:t>о</w:t>
            </w:r>
            <w:r w:rsidRPr="003075D6">
              <w:rPr>
                <w:sz w:val="24"/>
              </w:rPr>
              <w:t>ку, на л</w:t>
            </w:r>
            <w:r w:rsidRPr="003075D6">
              <w:rPr>
                <w:sz w:val="24"/>
              </w:rPr>
              <w:t>и</w:t>
            </w:r>
            <w:r w:rsidRPr="003075D6">
              <w:rPr>
                <w:sz w:val="24"/>
              </w:rPr>
              <w:t>пень 201</w:t>
            </w:r>
            <w:r>
              <w:rPr>
                <w:sz w:val="24"/>
              </w:rPr>
              <w:t>9</w:t>
            </w:r>
            <w:r w:rsidRPr="003075D6">
              <w:rPr>
                <w:sz w:val="24"/>
              </w:rPr>
              <w:t xml:space="preserve"> року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рел</w:t>
            </w:r>
            <w:r w:rsidRPr="003075D6">
              <w:rPr>
                <w:b/>
                <w:sz w:val="24"/>
              </w:rPr>
              <w:t>і</w:t>
            </w:r>
            <w:r w:rsidRPr="003075D6">
              <w:rPr>
                <w:b/>
                <w:sz w:val="24"/>
              </w:rPr>
              <w:t>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16.06.2019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Направлення поздоровлення духовенству та віруючим християнських релігійних організацій західного </w:t>
            </w:r>
            <w:r w:rsidRPr="003075D6">
              <w:rPr>
                <w:sz w:val="24"/>
              </w:rPr>
              <w:t>та східного обрядів</w:t>
            </w:r>
            <w:r w:rsidRPr="003075D6">
              <w:rPr>
                <w:sz w:val="24"/>
              </w:rPr>
              <w:t xml:space="preserve"> зі святом Трійці 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Храми та молитовні будинки м.</w:t>
            </w:r>
            <w:r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Харкова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 w:rsidRPr="003075D6"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16.06.2019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Направлення поздоровлення духовенству та віруючим християнських релігійних організацій східного </w:t>
            </w:r>
            <w:r>
              <w:rPr>
                <w:sz w:val="24"/>
              </w:rPr>
              <w:t>та західного обрядів</w:t>
            </w:r>
            <w:r w:rsidRPr="003075D6">
              <w:rPr>
                <w:sz w:val="24"/>
              </w:rPr>
              <w:t xml:space="preserve"> зі святом Трійці 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Храми та молитовні будинки м.</w:t>
            </w:r>
            <w:r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Харкова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О.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До 20.06.2019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tabs>
                <w:tab w:val="left" w:pos="1120"/>
              </w:tabs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Підготовка інформації про стан виконання </w:t>
            </w:r>
            <w:r>
              <w:rPr>
                <w:sz w:val="24"/>
              </w:rPr>
              <w:t>у І півріччі 2019</w:t>
            </w:r>
            <w:r w:rsidRPr="003075D6">
              <w:rPr>
                <w:sz w:val="24"/>
              </w:rPr>
              <w:t xml:space="preserve"> року доручення Президента України від 10 квітня 2012 року №1-1/839 та інформування Адміністрації Президента України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</w:t>
            </w:r>
            <w:r w:rsidRPr="003075D6">
              <w:rPr>
                <w:b/>
                <w:sz w:val="24"/>
              </w:rPr>
              <w:t>а</w:t>
            </w:r>
            <w:r w:rsidRPr="003075D6">
              <w:rPr>
                <w:b/>
                <w:sz w:val="24"/>
              </w:rPr>
              <w:t>вах релігій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О.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22.06.201</w:t>
            </w:r>
            <w:r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Організація участі духовенства області у заходах </w:t>
            </w:r>
            <w:r w:rsidRPr="003075D6">
              <w:rPr>
                <w:bCs w:val="0"/>
                <w:sz w:val="24"/>
              </w:rPr>
              <w:t>обласної державної адміністрації</w:t>
            </w:r>
            <w:r w:rsidRPr="003075D6">
              <w:rPr>
                <w:sz w:val="24"/>
              </w:rPr>
              <w:t xml:space="preserve"> до Дня Скорботи та проведення панахид за загиблими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Чернявська</w:t>
            </w:r>
          </w:p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22.06.201</w:t>
            </w:r>
            <w:r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Відвідування керівництвом сектору та керівництвом релігійних громад різних конфесій заходів </w:t>
            </w:r>
            <w:r w:rsidRPr="003075D6">
              <w:rPr>
                <w:bCs w:val="0"/>
                <w:sz w:val="24"/>
              </w:rPr>
              <w:t>обласної державної адміністрації</w:t>
            </w:r>
            <w:r w:rsidRPr="003075D6">
              <w:rPr>
                <w:sz w:val="24"/>
              </w:rPr>
              <w:t xml:space="preserve"> до Дня Скорботи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Меморіал Слави у Лісопарку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Чернявська</w:t>
            </w:r>
          </w:p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До 28.06.201</w:t>
            </w:r>
            <w:r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Організація участі духовенства різних конфесій у закладах </w:t>
            </w:r>
            <w:r w:rsidRPr="003075D6">
              <w:rPr>
                <w:color w:val="000000"/>
                <w:sz w:val="24"/>
                <w:szCs w:val="28"/>
              </w:rPr>
              <w:t>обласної державної адміністрації</w:t>
            </w:r>
            <w:r w:rsidRPr="003075D6">
              <w:rPr>
                <w:sz w:val="24"/>
              </w:rPr>
              <w:t xml:space="preserve"> з нагоди Дня Конституції України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рел</w:t>
            </w:r>
            <w:r w:rsidRPr="003075D6">
              <w:rPr>
                <w:b/>
                <w:sz w:val="24"/>
              </w:rPr>
              <w:t>і</w:t>
            </w:r>
            <w:r w:rsidRPr="003075D6">
              <w:rPr>
                <w:b/>
                <w:sz w:val="24"/>
              </w:rPr>
              <w:t>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ind w:left="-108" w:right="-108"/>
              <w:jc w:val="center"/>
              <w:rPr>
                <w:b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Чернявська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28.06.201</w:t>
            </w:r>
            <w:r>
              <w:rPr>
                <w:b/>
                <w:bCs w:val="0"/>
                <w:sz w:val="24"/>
              </w:rPr>
              <w:t>9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 xml:space="preserve">Відвідування керівництвом Сектору та керівництвом релігійних громад різних конфесій в урочистих заходах </w:t>
            </w:r>
            <w:r w:rsidRPr="003075D6">
              <w:rPr>
                <w:color w:val="000000"/>
                <w:sz w:val="24"/>
                <w:szCs w:val="28"/>
              </w:rPr>
              <w:t>обласної державної адміністрації</w:t>
            </w:r>
            <w:r w:rsidRPr="003075D6">
              <w:rPr>
                <w:sz w:val="24"/>
              </w:rPr>
              <w:t xml:space="preserve"> з нагоди Дня Конституції України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м.</w:t>
            </w:r>
            <w:r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Харків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Чернявська</w:t>
            </w:r>
          </w:p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Здійснення робочих зустрічей з керівниками релігійних управлінь, об’єднань, організацій, парафій націон</w:t>
            </w:r>
            <w:r w:rsidRPr="003075D6">
              <w:rPr>
                <w:sz w:val="24"/>
              </w:rPr>
              <w:t>а</w:t>
            </w:r>
            <w:r w:rsidRPr="003075D6">
              <w:rPr>
                <w:sz w:val="24"/>
              </w:rPr>
              <w:t>льних меншин щодо розбудови церковної інфрастр</w:t>
            </w:r>
            <w:r w:rsidRPr="003075D6">
              <w:rPr>
                <w:sz w:val="24"/>
              </w:rPr>
              <w:t>у</w:t>
            </w:r>
            <w:r w:rsidRPr="003075D6">
              <w:rPr>
                <w:sz w:val="24"/>
              </w:rPr>
              <w:t>ктури, міжконфесійних відносин, розвитку релігійн</w:t>
            </w:r>
            <w:r w:rsidRPr="003075D6">
              <w:rPr>
                <w:sz w:val="24"/>
              </w:rPr>
              <w:t>о</w:t>
            </w:r>
            <w:r w:rsidRPr="003075D6">
              <w:rPr>
                <w:sz w:val="24"/>
              </w:rPr>
              <w:t>го середовища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Сектор у спр</w:t>
            </w:r>
            <w:r w:rsidRPr="003075D6">
              <w:rPr>
                <w:b/>
                <w:bCs w:val="0"/>
                <w:sz w:val="24"/>
              </w:rPr>
              <w:t>а</w:t>
            </w:r>
            <w:r w:rsidRPr="003075D6">
              <w:rPr>
                <w:b/>
                <w:bCs w:val="0"/>
                <w:sz w:val="24"/>
              </w:rPr>
              <w:t>вах рел</w:t>
            </w:r>
            <w:r w:rsidRPr="003075D6">
              <w:rPr>
                <w:b/>
                <w:bCs w:val="0"/>
                <w:sz w:val="24"/>
              </w:rPr>
              <w:t>і</w:t>
            </w:r>
            <w:r w:rsidRPr="003075D6">
              <w:rPr>
                <w:b/>
                <w:bCs w:val="0"/>
                <w:sz w:val="24"/>
              </w:rPr>
              <w:t>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Чернявська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проектів розпоряджень про р</w:t>
            </w:r>
            <w:r w:rsidRPr="003075D6">
              <w:rPr>
                <w:sz w:val="24"/>
              </w:rPr>
              <w:t>е</w:t>
            </w:r>
            <w:r w:rsidRPr="003075D6">
              <w:rPr>
                <w:sz w:val="24"/>
              </w:rPr>
              <w:t xml:space="preserve">єстрацію статутів релігійних громад, </w:t>
            </w:r>
            <w:r>
              <w:rPr>
                <w:sz w:val="24"/>
              </w:rPr>
              <w:t>нових редакцій статутів релігійних громад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Сектор у справах р</w:t>
            </w:r>
            <w:r w:rsidRPr="003075D6">
              <w:rPr>
                <w:b/>
                <w:bCs w:val="0"/>
                <w:sz w:val="24"/>
              </w:rPr>
              <w:t>е</w:t>
            </w:r>
            <w:r w:rsidRPr="003075D6">
              <w:rPr>
                <w:b/>
                <w:bCs w:val="0"/>
                <w:sz w:val="24"/>
              </w:rPr>
              <w:t>лігій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Т.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Усачова</w:t>
            </w:r>
          </w:p>
          <w:p w:rsidR="003075D6" w:rsidRPr="003075D6" w:rsidRDefault="003075D6" w:rsidP="003075D6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Проведення семінарів, круглих столів для керівників релігійних організацій з актуальних питань практичного застосування чинного законодавства релігійними організаціями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Сектор у спр</w:t>
            </w:r>
            <w:r w:rsidRPr="003075D6">
              <w:rPr>
                <w:b/>
                <w:bCs w:val="0"/>
                <w:sz w:val="24"/>
              </w:rPr>
              <w:t>а</w:t>
            </w:r>
            <w:r w:rsidRPr="003075D6">
              <w:rPr>
                <w:b/>
                <w:bCs w:val="0"/>
                <w:sz w:val="24"/>
              </w:rPr>
              <w:t>вах рел</w:t>
            </w:r>
            <w:r w:rsidRPr="003075D6">
              <w:rPr>
                <w:b/>
                <w:bCs w:val="0"/>
                <w:sz w:val="24"/>
              </w:rPr>
              <w:t>і</w:t>
            </w:r>
            <w:r w:rsidRPr="003075D6">
              <w:rPr>
                <w:b/>
                <w:bCs w:val="0"/>
                <w:sz w:val="24"/>
              </w:rPr>
              <w:t>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Чернявська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 щомісяця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b/>
                <w:sz w:val="24"/>
              </w:rPr>
            </w:pPr>
            <w:r w:rsidRPr="003075D6">
              <w:rPr>
                <w:sz w:val="24"/>
              </w:rPr>
              <w:t>Підготовка щомісячної інформації про події у релігійному житті області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Сектор у справах р</w:t>
            </w:r>
            <w:r w:rsidRPr="003075D6">
              <w:rPr>
                <w:b/>
                <w:bCs w:val="0"/>
                <w:sz w:val="24"/>
              </w:rPr>
              <w:t>е</w:t>
            </w:r>
            <w:r w:rsidRPr="003075D6">
              <w:rPr>
                <w:b/>
                <w:bCs w:val="0"/>
                <w:sz w:val="24"/>
              </w:rPr>
              <w:t>лігій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та надання необхідних звітів, і</w:t>
            </w:r>
            <w:r w:rsidRPr="003075D6">
              <w:rPr>
                <w:sz w:val="24"/>
              </w:rPr>
              <w:t>н</w:t>
            </w:r>
            <w:r w:rsidRPr="003075D6">
              <w:rPr>
                <w:sz w:val="24"/>
              </w:rPr>
              <w:t>формаційних матеріалів для відділів апарату облдержадміністрації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</w:t>
            </w:r>
            <w:r w:rsidRPr="003075D6">
              <w:rPr>
                <w:b/>
                <w:sz w:val="24"/>
              </w:rPr>
              <w:t>а</w:t>
            </w:r>
            <w:r w:rsidRPr="003075D6">
              <w:rPr>
                <w:b/>
                <w:sz w:val="24"/>
              </w:rPr>
              <w:t>вах релігій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ind w:left="-108" w:right="-108"/>
              <w:jc w:val="center"/>
              <w:rPr>
                <w:b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Лімонова</w:t>
            </w:r>
          </w:p>
          <w:p w:rsidR="003075D6" w:rsidRPr="003075D6" w:rsidRDefault="003075D6" w:rsidP="003075D6">
            <w:pPr>
              <w:pStyle w:val="a5"/>
              <w:ind w:left="-108" w:right="-108"/>
              <w:jc w:val="center"/>
              <w:rPr>
                <w:b/>
                <w:sz w:val="24"/>
              </w:rPr>
            </w:pP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Підготовка та надання необхідних звітів про роботу сектору щодо забезпечення доступу до публічної інформації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</w:t>
            </w:r>
            <w:r w:rsidRPr="003075D6">
              <w:rPr>
                <w:b/>
                <w:sz w:val="24"/>
              </w:rPr>
              <w:t>а</w:t>
            </w:r>
            <w:r w:rsidRPr="003075D6">
              <w:rPr>
                <w:b/>
                <w:sz w:val="24"/>
              </w:rPr>
              <w:t>вах релігій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Відвідування та поздоровлення керівництва та віруючих релігійних організацій області зі св</w:t>
            </w:r>
            <w:r w:rsidRPr="003075D6">
              <w:rPr>
                <w:sz w:val="24"/>
              </w:rPr>
              <w:t>я</w:t>
            </w:r>
            <w:r w:rsidRPr="003075D6">
              <w:rPr>
                <w:sz w:val="24"/>
              </w:rPr>
              <w:t>тами, пам’ятними датами та подіями (за окремими графіками у планах на місяць та на тиждень)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pStyle w:val="a5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Релігійні організації о</w:t>
            </w:r>
            <w:r w:rsidRPr="003075D6">
              <w:rPr>
                <w:b/>
                <w:bCs w:val="0"/>
                <w:sz w:val="24"/>
              </w:rPr>
              <w:t>б</w:t>
            </w:r>
            <w:r w:rsidRPr="003075D6">
              <w:rPr>
                <w:b/>
                <w:bCs w:val="0"/>
                <w:sz w:val="24"/>
              </w:rPr>
              <w:t>ласті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pStyle w:val="a5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О.</w:t>
            </w:r>
            <w:r>
              <w:rPr>
                <w:b/>
                <w:bCs w:val="0"/>
                <w:sz w:val="24"/>
              </w:rPr>
              <w:t> </w:t>
            </w:r>
            <w:r w:rsidRPr="003075D6">
              <w:rPr>
                <w:b/>
                <w:bCs w:val="0"/>
                <w:sz w:val="24"/>
              </w:rPr>
              <w:t>Чернявська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Моніторинг, аналіз та облік будівництва, відновлення культових споруд, виділення земельних ділянок під будівництво храмів, молитовних будинків тощо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</w:t>
            </w:r>
            <w:r w:rsidRPr="003075D6">
              <w:rPr>
                <w:b/>
                <w:sz w:val="24"/>
              </w:rPr>
              <w:t>а</w:t>
            </w:r>
            <w:r w:rsidRPr="003075D6">
              <w:rPr>
                <w:b/>
                <w:sz w:val="24"/>
              </w:rPr>
              <w:t>вах релігій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ind w:left="-108" w:right="-108"/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Т.</w:t>
            </w:r>
            <w:r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Усачова</w:t>
            </w:r>
          </w:p>
          <w:p w:rsidR="003075D6" w:rsidRPr="003075D6" w:rsidRDefault="003075D6" w:rsidP="003075D6">
            <w:pPr>
              <w:ind w:left="-108" w:right="-108"/>
              <w:jc w:val="center"/>
              <w:rPr>
                <w:b/>
                <w:sz w:val="24"/>
              </w:rPr>
            </w:pP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Надання необхідних матеріалів щодо релігійної м</w:t>
            </w:r>
            <w:r w:rsidRPr="003075D6">
              <w:rPr>
                <w:sz w:val="24"/>
              </w:rPr>
              <w:t>е</w:t>
            </w:r>
            <w:r w:rsidRPr="003075D6">
              <w:rPr>
                <w:sz w:val="24"/>
              </w:rPr>
              <w:t>режі регіону на веб-сайт облдержадміністрації, для засобів масової інформації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</w:t>
            </w:r>
            <w:r w:rsidRPr="003075D6">
              <w:rPr>
                <w:b/>
                <w:sz w:val="24"/>
              </w:rPr>
              <w:t>а</w:t>
            </w:r>
            <w:r w:rsidRPr="003075D6">
              <w:rPr>
                <w:b/>
                <w:sz w:val="24"/>
              </w:rPr>
              <w:t>вах релігій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О.</w:t>
            </w:r>
            <w:r>
              <w:rPr>
                <w:b/>
                <w:sz w:val="24"/>
              </w:rPr>
              <w:t> </w:t>
            </w:r>
            <w:r w:rsidRPr="003075D6">
              <w:rPr>
                <w:b/>
                <w:sz w:val="24"/>
              </w:rPr>
              <w:t>Лімонова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bCs w:val="0"/>
                <w:i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tabs>
                <w:tab w:val="left" w:pos="980"/>
              </w:tabs>
              <w:jc w:val="both"/>
              <w:rPr>
                <w:sz w:val="24"/>
              </w:rPr>
            </w:pPr>
            <w:r w:rsidRPr="003075D6">
              <w:rPr>
                <w:sz w:val="24"/>
              </w:rPr>
              <w:t>Підтримка в актуальному стані баз даних по релігійній мережі області, запрошенням іноз</w:t>
            </w:r>
            <w:r w:rsidRPr="003075D6">
              <w:rPr>
                <w:sz w:val="24"/>
              </w:rPr>
              <w:t>е</w:t>
            </w:r>
            <w:r w:rsidRPr="003075D6">
              <w:rPr>
                <w:sz w:val="24"/>
              </w:rPr>
              <w:t>мних місіонерів релігійними громадами, кон</w:t>
            </w:r>
            <w:r w:rsidRPr="003075D6">
              <w:rPr>
                <w:sz w:val="24"/>
              </w:rPr>
              <w:t>т</w:t>
            </w:r>
            <w:r w:rsidRPr="003075D6">
              <w:rPr>
                <w:sz w:val="24"/>
              </w:rPr>
              <w:t>ролю, зверненням гром</w:t>
            </w:r>
            <w:r w:rsidRPr="003075D6">
              <w:rPr>
                <w:sz w:val="24"/>
              </w:rPr>
              <w:t>а</w:t>
            </w:r>
            <w:r w:rsidRPr="003075D6">
              <w:rPr>
                <w:sz w:val="24"/>
              </w:rPr>
              <w:t>дян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</w:t>
            </w:r>
            <w:r w:rsidRPr="003075D6">
              <w:rPr>
                <w:b/>
                <w:sz w:val="24"/>
              </w:rPr>
              <w:t>е</w:t>
            </w:r>
            <w:r w:rsidRPr="003075D6">
              <w:rPr>
                <w:b/>
                <w:sz w:val="24"/>
              </w:rPr>
              <w:t>лігій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ind w:left="-108" w:right="-108"/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 xml:space="preserve">Працівники </w:t>
            </w:r>
            <w:r>
              <w:rPr>
                <w:b/>
                <w:sz w:val="24"/>
              </w:rPr>
              <w:t>с</w:t>
            </w:r>
            <w:r w:rsidRPr="003075D6">
              <w:rPr>
                <w:b/>
                <w:sz w:val="24"/>
              </w:rPr>
              <w:t>ектору</w:t>
            </w:r>
          </w:p>
        </w:tc>
      </w:tr>
      <w:tr w:rsidR="003075D6" w:rsidRPr="003075D6" w:rsidTr="006D39B4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3075D6" w:rsidRPr="003075D6" w:rsidRDefault="003075D6" w:rsidP="003075D6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744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3075D6" w:rsidRPr="003075D6" w:rsidRDefault="003075D6" w:rsidP="003075D6">
            <w:pPr>
              <w:jc w:val="both"/>
              <w:rPr>
                <w:sz w:val="24"/>
              </w:rPr>
            </w:pPr>
            <w:r w:rsidRPr="003075D6">
              <w:rPr>
                <w:sz w:val="24"/>
              </w:rPr>
              <w:t>Моніторинг загальноукраїнських та обласних са</w:t>
            </w:r>
            <w:r w:rsidRPr="003075D6">
              <w:rPr>
                <w:sz w:val="24"/>
              </w:rPr>
              <w:t>й</w:t>
            </w:r>
            <w:r w:rsidRPr="003075D6">
              <w:rPr>
                <w:sz w:val="24"/>
              </w:rPr>
              <w:t>тів релігійних конфесій</w:t>
            </w:r>
          </w:p>
        </w:tc>
        <w:tc>
          <w:tcPr>
            <w:tcW w:w="2660" w:type="dxa"/>
          </w:tcPr>
          <w:p w:rsidR="003075D6" w:rsidRPr="003075D6" w:rsidRDefault="003075D6" w:rsidP="003075D6">
            <w:pPr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>Сектор у справах р</w:t>
            </w:r>
            <w:r w:rsidRPr="003075D6">
              <w:rPr>
                <w:b/>
                <w:sz w:val="24"/>
              </w:rPr>
              <w:t>е</w:t>
            </w:r>
            <w:r w:rsidRPr="003075D6">
              <w:rPr>
                <w:b/>
                <w:sz w:val="24"/>
              </w:rPr>
              <w:t>лігій</w:t>
            </w:r>
          </w:p>
        </w:tc>
        <w:tc>
          <w:tcPr>
            <w:tcW w:w="2360" w:type="dxa"/>
          </w:tcPr>
          <w:p w:rsidR="003075D6" w:rsidRPr="003075D6" w:rsidRDefault="003075D6" w:rsidP="003075D6">
            <w:pPr>
              <w:ind w:left="-108" w:right="-108"/>
              <w:jc w:val="center"/>
              <w:rPr>
                <w:b/>
                <w:sz w:val="24"/>
              </w:rPr>
            </w:pPr>
            <w:r w:rsidRPr="003075D6">
              <w:rPr>
                <w:b/>
                <w:sz w:val="24"/>
              </w:rPr>
              <w:t xml:space="preserve">Працівники </w:t>
            </w:r>
            <w:r>
              <w:rPr>
                <w:b/>
                <w:sz w:val="24"/>
              </w:rPr>
              <w:t>с</w:t>
            </w:r>
            <w:r w:rsidRPr="003075D6">
              <w:rPr>
                <w:b/>
                <w:sz w:val="24"/>
              </w:rPr>
              <w:t>ектору</w:t>
            </w:r>
          </w:p>
        </w:tc>
      </w:tr>
    </w:tbl>
    <w:p w:rsidR="00D57523" w:rsidRPr="003075D6" w:rsidRDefault="00D57523" w:rsidP="00D57523"/>
    <w:p w:rsidR="00D57523" w:rsidRPr="003075D6" w:rsidRDefault="00D57523" w:rsidP="00D57523"/>
    <w:p w:rsidR="00D57523" w:rsidRPr="003075D6" w:rsidRDefault="00D57523" w:rsidP="00D57523"/>
    <w:p w:rsidR="00D57523" w:rsidRPr="003075D6" w:rsidRDefault="00D57523" w:rsidP="00D57523">
      <w:r w:rsidRPr="003075D6">
        <w:t xml:space="preserve">Завідувач сектору </w:t>
      </w:r>
      <w:r w:rsidRPr="003075D6">
        <w:rPr>
          <w:color w:val="000000"/>
          <w:szCs w:val="28"/>
        </w:rPr>
        <w:t>у справах релігій</w:t>
      </w:r>
    </w:p>
    <w:p w:rsidR="00D57523" w:rsidRPr="003075D6" w:rsidRDefault="00D57523" w:rsidP="00D57523">
      <w:r w:rsidRPr="003075D6">
        <w:t xml:space="preserve">Харківської </w:t>
      </w:r>
      <w:r w:rsidRPr="003075D6">
        <w:rPr>
          <w:color w:val="000000"/>
          <w:szCs w:val="28"/>
        </w:rPr>
        <w:t>обласної державної адміністрації</w:t>
      </w:r>
      <w:r w:rsidRPr="003075D6">
        <w:tab/>
      </w:r>
      <w:r w:rsidRPr="003075D6">
        <w:tab/>
      </w:r>
      <w:r w:rsidRPr="003075D6">
        <w:tab/>
      </w:r>
      <w:r w:rsidRPr="003075D6">
        <w:tab/>
      </w:r>
      <w:r w:rsidRPr="003075D6">
        <w:tab/>
      </w:r>
      <w:r w:rsidRPr="003075D6">
        <w:tab/>
      </w:r>
      <w:r w:rsidRPr="003075D6">
        <w:tab/>
      </w:r>
      <w:r w:rsidRPr="003075D6">
        <w:tab/>
      </w:r>
      <w:r w:rsidRPr="003075D6">
        <w:tab/>
      </w:r>
      <w:r w:rsidR="003075D6">
        <w:tab/>
      </w:r>
      <w:r w:rsidRPr="003075D6">
        <w:t>О.</w:t>
      </w:r>
      <w:r w:rsidR="003075D6" w:rsidRPr="003075D6">
        <w:t>ЧЕРНЯВСЬКА</w:t>
      </w:r>
    </w:p>
    <w:p w:rsidR="00D57523" w:rsidRDefault="00D57523" w:rsidP="00D57523">
      <w:pPr>
        <w:rPr>
          <w:b/>
        </w:rPr>
      </w:pPr>
    </w:p>
    <w:p w:rsidR="003075D6" w:rsidRPr="003075D6" w:rsidRDefault="003075D6" w:rsidP="00D57523">
      <w:pPr>
        <w:rPr>
          <w:b/>
        </w:rPr>
      </w:pPr>
    </w:p>
    <w:p w:rsidR="00D57523" w:rsidRPr="003075D6" w:rsidRDefault="003075D6" w:rsidP="00D57523">
      <w:pPr>
        <w:rPr>
          <w:sz w:val="22"/>
          <w:szCs w:val="22"/>
        </w:rPr>
      </w:pPr>
      <w:r>
        <w:rPr>
          <w:sz w:val="22"/>
          <w:szCs w:val="22"/>
        </w:rPr>
        <w:t xml:space="preserve">Ольга </w:t>
      </w:r>
      <w:r w:rsidR="00D57523" w:rsidRPr="003075D6">
        <w:rPr>
          <w:sz w:val="22"/>
          <w:szCs w:val="22"/>
        </w:rPr>
        <w:t>Лімонова 7051975</w:t>
      </w:r>
    </w:p>
    <w:sectPr w:rsidR="00D57523" w:rsidRPr="003075D6" w:rsidSect="0089099F">
      <w:headerReference w:type="even" r:id="rId7"/>
      <w:headerReference w:type="default" r:id="rId8"/>
      <w:pgSz w:w="16838" w:h="11906" w:orient="landscape"/>
      <w:pgMar w:top="76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BC" w:rsidRDefault="006646BC" w:rsidP="003075D6">
      <w:r>
        <w:separator/>
      </w:r>
    </w:p>
  </w:endnote>
  <w:endnote w:type="continuationSeparator" w:id="0">
    <w:p w:rsidR="006646BC" w:rsidRDefault="006646BC" w:rsidP="0030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BC" w:rsidRDefault="006646BC" w:rsidP="003075D6">
      <w:r>
        <w:separator/>
      </w:r>
    </w:p>
  </w:footnote>
  <w:footnote w:type="continuationSeparator" w:id="0">
    <w:p w:rsidR="006646BC" w:rsidRDefault="006646BC" w:rsidP="0030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E2" w:rsidRDefault="006646BC" w:rsidP="008909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0E2" w:rsidRDefault="006646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E2" w:rsidRDefault="006646BC" w:rsidP="008909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1736">
      <w:rPr>
        <w:rStyle w:val="a7"/>
        <w:noProof/>
      </w:rPr>
      <w:t>4</w:t>
    </w:r>
    <w:r>
      <w:rPr>
        <w:rStyle w:val="a7"/>
      </w:rPr>
      <w:fldChar w:fldCharType="end"/>
    </w:r>
  </w:p>
  <w:p w:rsidR="00AF60E2" w:rsidRDefault="006646BC">
    <w:pPr>
      <w:pStyle w:val="a5"/>
    </w:pPr>
  </w:p>
  <w:p w:rsidR="003075D6" w:rsidRDefault="003075D6" w:rsidP="003075D6">
    <w:pPr>
      <w:pStyle w:val="a5"/>
      <w:jc w:val="right"/>
      <w:rPr>
        <w:sz w:val="24"/>
      </w:rPr>
    </w:pPr>
  </w:p>
  <w:p w:rsidR="00AF60E2" w:rsidRDefault="006646BC" w:rsidP="003075D6">
    <w:pPr>
      <w:pStyle w:val="a5"/>
      <w:jc w:val="right"/>
      <w:rPr>
        <w:sz w:val="24"/>
      </w:rPr>
    </w:pPr>
    <w:r>
      <w:rPr>
        <w:sz w:val="24"/>
      </w:rPr>
      <w:t xml:space="preserve">Продовження додатка </w:t>
    </w:r>
  </w:p>
  <w:p w:rsidR="00AF60E2" w:rsidRPr="00DE1B60" w:rsidRDefault="006646BC" w:rsidP="0089099F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0002"/>
    <w:multiLevelType w:val="hybridMultilevel"/>
    <w:tmpl w:val="1570C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23"/>
    <w:rsid w:val="000D1380"/>
    <w:rsid w:val="00291736"/>
    <w:rsid w:val="003075D6"/>
    <w:rsid w:val="003C249D"/>
    <w:rsid w:val="003E7C54"/>
    <w:rsid w:val="00432528"/>
    <w:rsid w:val="005C0345"/>
    <w:rsid w:val="006646BC"/>
    <w:rsid w:val="008149ED"/>
    <w:rsid w:val="00C51948"/>
    <w:rsid w:val="00D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1864D-00E1-439C-B640-3C689F0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23"/>
    <w:pPr>
      <w:ind w:firstLine="0"/>
      <w:jc w:val="left"/>
    </w:pPr>
    <w:rPr>
      <w:rFonts w:eastAsia="Times New Roman"/>
      <w:bCs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752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523"/>
    <w:rPr>
      <w:rFonts w:eastAsia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D57523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rsid w:val="00D57523"/>
    <w:rPr>
      <w:rFonts w:eastAsia="Times New Roman"/>
      <w:b/>
      <w:szCs w:val="24"/>
      <w:lang w:val="uk-UA" w:eastAsia="ru-RU"/>
    </w:rPr>
  </w:style>
  <w:style w:type="paragraph" w:styleId="a5">
    <w:name w:val="header"/>
    <w:basedOn w:val="a"/>
    <w:link w:val="a6"/>
    <w:rsid w:val="00D57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7523"/>
    <w:rPr>
      <w:rFonts w:eastAsia="Times New Roman"/>
      <w:bCs/>
      <w:szCs w:val="24"/>
      <w:lang w:val="uk-UA" w:eastAsia="ru-RU"/>
    </w:rPr>
  </w:style>
  <w:style w:type="character" w:styleId="a7">
    <w:name w:val="page number"/>
    <w:basedOn w:val="a0"/>
    <w:rsid w:val="00D57523"/>
  </w:style>
  <w:style w:type="paragraph" w:styleId="a8">
    <w:name w:val="Body Text"/>
    <w:basedOn w:val="a"/>
    <w:link w:val="a9"/>
    <w:rsid w:val="00D57523"/>
    <w:pPr>
      <w:jc w:val="both"/>
    </w:pPr>
    <w:rPr>
      <w:bCs w:val="0"/>
    </w:rPr>
  </w:style>
  <w:style w:type="character" w:customStyle="1" w:styleId="a9">
    <w:name w:val="Основной текст Знак"/>
    <w:basedOn w:val="a0"/>
    <w:link w:val="a8"/>
    <w:rsid w:val="00D57523"/>
    <w:rPr>
      <w:rFonts w:eastAsia="Times New Roman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3075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75D6"/>
    <w:rPr>
      <w:rFonts w:eastAsia="Times New Roman"/>
      <w:bCs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Limonova</dc:creator>
  <cp:keywords/>
  <dc:description/>
  <cp:lastModifiedBy>Olga Limonova</cp:lastModifiedBy>
  <cp:revision>1</cp:revision>
  <dcterms:created xsi:type="dcterms:W3CDTF">2019-03-05T07:38:00Z</dcterms:created>
  <dcterms:modified xsi:type="dcterms:W3CDTF">2019-03-05T08:38:00Z</dcterms:modified>
</cp:coreProperties>
</file>