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28" w:type="dxa"/>
        <w:tblLook w:val="0000" w:firstRow="0" w:lastRow="0" w:firstColumn="0" w:lastColumn="0" w:noHBand="0" w:noVBand="0"/>
      </w:tblPr>
      <w:tblGrid>
        <w:gridCol w:w="10048"/>
        <w:gridCol w:w="5180"/>
      </w:tblGrid>
      <w:tr w:rsidR="00945842" w:rsidRPr="00336B19" w:rsidTr="00A21F83">
        <w:tblPrEx>
          <w:tblCellMar>
            <w:top w:w="0" w:type="dxa"/>
            <w:bottom w:w="0" w:type="dxa"/>
          </w:tblCellMar>
        </w:tblPrEx>
        <w:tc>
          <w:tcPr>
            <w:tcW w:w="10048" w:type="dxa"/>
          </w:tcPr>
          <w:p w:rsidR="00945842" w:rsidRPr="00336B19" w:rsidRDefault="00945842" w:rsidP="00A21F83">
            <w:pPr>
              <w:jc w:val="center"/>
              <w:rPr>
                <w:b/>
              </w:rPr>
            </w:pPr>
          </w:p>
        </w:tc>
        <w:tc>
          <w:tcPr>
            <w:tcW w:w="5180" w:type="dxa"/>
          </w:tcPr>
          <w:p w:rsidR="00945842" w:rsidRPr="00336B19" w:rsidRDefault="00945842" w:rsidP="00A21F83">
            <w:r w:rsidRPr="00336B19">
              <w:t>Затверджую</w:t>
            </w:r>
          </w:p>
          <w:p w:rsidR="00945842" w:rsidRPr="00336B19" w:rsidRDefault="00945842" w:rsidP="00A21F83">
            <w:pPr>
              <w:pStyle w:val="a5"/>
              <w:jc w:val="left"/>
              <w:rPr>
                <w:bCs/>
              </w:rPr>
            </w:pPr>
            <w:r w:rsidRPr="00336B19">
              <w:rPr>
                <w:bCs/>
              </w:rPr>
              <w:t xml:space="preserve">Заступник голови обласної </w:t>
            </w:r>
          </w:p>
          <w:p w:rsidR="00945842" w:rsidRPr="00336B19" w:rsidRDefault="00945842" w:rsidP="00A21F83">
            <w:pPr>
              <w:pStyle w:val="a5"/>
              <w:jc w:val="left"/>
              <w:rPr>
                <w:bCs/>
              </w:rPr>
            </w:pPr>
            <w:r w:rsidRPr="00336B19">
              <w:rPr>
                <w:bCs/>
              </w:rPr>
              <w:t>де</w:t>
            </w:r>
            <w:r w:rsidRPr="00336B19">
              <w:rPr>
                <w:bCs/>
              </w:rPr>
              <w:t>р</w:t>
            </w:r>
            <w:r w:rsidRPr="00336B19">
              <w:rPr>
                <w:bCs/>
              </w:rPr>
              <w:t>жавної адміністрації</w:t>
            </w:r>
          </w:p>
          <w:p w:rsidR="00945842" w:rsidRPr="00336B19" w:rsidRDefault="00945842" w:rsidP="00A21F83">
            <w:pPr>
              <w:jc w:val="center"/>
              <w:rPr>
                <w:sz w:val="24"/>
              </w:rPr>
            </w:pPr>
          </w:p>
          <w:p w:rsidR="00945842" w:rsidRPr="00336B19" w:rsidRDefault="00945842" w:rsidP="00A21F83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sz w:val="24"/>
              </w:rPr>
            </w:pPr>
          </w:p>
          <w:p w:rsidR="00945842" w:rsidRPr="00336B19" w:rsidRDefault="00945842" w:rsidP="00A21F83">
            <w:pPr>
              <w:pStyle w:val="1"/>
              <w:numPr>
                <w:ilvl w:val="0"/>
                <w:numId w:val="0"/>
              </w:numPr>
              <w:rPr>
                <w:b w:val="0"/>
              </w:rPr>
            </w:pPr>
            <w:r w:rsidRPr="00336B19">
              <w:rPr>
                <w:b w:val="0"/>
              </w:rPr>
              <w:t xml:space="preserve">Анатолій </w:t>
            </w:r>
            <w:r w:rsidRPr="00336B19">
              <w:rPr>
                <w:b w:val="0"/>
              </w:rPr>
              <w:t>БАБІЧЕВ</w:t>
            </w:r>
          </w:p>
          <w:p w:rsidR="00945842" w:rsidRPr="00336B19" w:rsidRDefault="00945842" w:rsidP="00A21F83">
            <w:r w:rsidRPr="00336B19">
              <w:t xml:space="preserve">           </w:t>
            </w:r>
          </w:p>
          <w:p w:rsidR="00945842" w:rsidRPr="00336B19" w:rsidRDefault="00945842" w:rsidP="00945842">
            <w:pPr>
              <w:jc w:val="center"/>
            </w:pPr>
            <w:r w:rsidRPr="00336B19">
              <w:t xml:space="preserve">«____» </w:t>
            </w:r>
            <w:r w:rsidRPr="00336B19">
              <w:t xml:space="preserve"> </w:t>
            </w:r>
            <w:r w:rsidRPr="00336B19">
              <w:rPr>
                <w:u w:val="single"/>
              </w:rPr>
              <w:t xml:space="preserve">  </w:t>
            </w:r>
            <w:r w:rsidRPr="00336B19">
              <w:rPr>
                <w:u w:val="single"/>
              </w:rPr>
              <w:t xml:space="preserve">  </w:t>
            </w:r>
            <w:r w:rsidRPr="00336B19">
              <w:rPr>
                <w:u w:val="single"/>
              </w:rPr>
              <w:t xml:space="preserve"> </w:t>
            </w:r>
            <w:r w:rsidRPr="00336B19">
              <w:rPr>
                <w:u w:val="single"/>
              </w:rPr>
              <w:t xml:space="preserve">   </w:t>
            </w:r>
            <w:r w:rsidRPr="00336B19">
              <w:rPr>
                <w:u w:val="single"/>
              </w:rPr>
              <w:t>вересня</w:t>
            </w:r>
            <w:r w:rsidRPr="00336B19">
              <w:rPr>
                <w:u w:val="single"/>
              </w:rPr>
              <w:t xml:space="preserve">     </w:t>
            </w:r>
            <w:r w:rsidRPr="00336B19">
              <w:rPr>
                <w:u w:val="single"/>
              </w:rPr>
              <w:t xml:space="preserve">   </w:t>
            </w:r>
            <w:r w:rsidRPr="00336B19">
              <w:t xml:space="preserve">   201</w:t>
            </w:r>
            <w:r w:rsidRPr="00336B19">
              <w:t>9</w:t>
            </w:r>
            <w:r w:rsidRPr="00336B19">
              <w:t xml:space="preserve"> року</w:t>
            </w:r>
          </w:p>
        </w:tc>
      </w:tr>
    </w:tbl>
    <w:p w:rsidR="00945842" w:rsidRPr="00336B19" w:rsidRDefault="00945842" w:rsidP="00945842">
      <w:pPr>
        <w:jc w:val="center"/>
        <w:rPr>
          <w:b/>
          <w:sz w:val="20"/>
          <w:szCs w:val="20"/>
        </w:rPr>
      </w:pPr>
    </w:p>
    <w:p w:rsidR="00945842" w:rsidRPr="00336B19" w:rsidRDefault="00945842" w:rsidP="00945842">
      <w:pPr>
        <w:jc w:val="center"/>
        <w:rPr>
          <w:b/>
        </w:rPr>
      </w:pPr>
      <w:r w:rsidRPr="00336B19">
        <w:rPr>
          <w:b/>
        </w:rPr>
        <w:t>ПЛАН</w:t>
      </w:r>
    </w:p>
    <w:p w:rsidR="00945842" w:rsidRPr="00336B19" w:rsidRDefault="00945842" w:rsidP="00945842">
      <w:pPr>
        <w:jc w:val="center"/>
        <w:rPr>
          <w:b/>
        </w:rPr>
      </w:pPr>
      <w:r w:rsidRPr="00336B19">
        <w:rPr>
          <w:b/>
        </w:rPr>
        <w:t>роботи сектору у справах релігій обласної державної адміністрації</w:t>
      </w:r>
    </w:p>
    <w:p w:rsidR="00945842" w:rsidRPr="00336B19" w:rsidRDefault="00945842" w:rsidP="00945842">
      <w:pPr>
        <w:jc w:val="center"/>
        <w:rPr>
          <w:b/>
        </w:rPr>
      </w:pPr>
      <w:r w:rsidRPr="00336B19">
        <w:rPr>
          <w:b/>
        </w:rPr>
        <w:t>на ІV квартал 201</w:t>
      </w:r>
      <w:r w:rsidRPr="00336B19">
        <w:rPr>
          <w:b/>
        </w:rPr>
        <w:t>9</w:t>
      </w:r>
      <w:r w:rsidRPr="00336B19">
        <w:rPr>
          <w:b/>
        </w:rPr>
        <w:t xml:space="preserve"> року</w:t>
      </w:r>
    </w:p>
    <w:p w:rsidR="00945842" w:rsidRPr="00336B19" w:rsidRDefault="00945842" w:rsidP="00945842">
      <w:pPr>
        <w:pStyle w:val="a3"/>
        <w:rPr>
          <w:sz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586"/>
        <w:gridCol w:w="2552"/>
        <w:gridCol w:w="2493"/>
      </w:tblGrid>
      <w:tr w:rsidR="00945842" w:rsidRPr="00336B19" w:rsidTr="0094584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" w:type="dxa"/>
            <w:vAlign w:val="center"/>
          </w:tcPr>
          <w:p w:rsidR="00945842" w:rsidRPr="00336B19" w:rsidRDefault="00945842" w:rsidP="00A21F83">
            <w:pPr>
              <w:pStyle w:val="a3"/>
            </w:pPr>
            <w:r w:rsidRPr="00336B19">
              <w:t>№ п/п</w:t>
            </w:r>
          </w:p>
        </w:tc>
        <w:tc>
          <w:tcPr>
            <w:tcW w:w="1744" w:type="dxa"/>
            <w:vAlign w:val="center"/>
          </w:tcPr>
          <w:p w:rsidR="00945842" w:rsidRPr="00336B19" w:rsidRDefault="00945842" w:rsidP="00A21F83">
            <w:pPr>
              <w:pStyle w:val="a3"/>
            </w:pPr>
            <w:r w:rsidRPr="00336B19">
              <w:t>Дата і час проведе</w:t>
            </w:r>
            <w:r w:rsidRPr="00336B19">
              <w:t>н</w:t>
            </w:r>
            <w:r w:rsidRPr="00336B19">
              <w:t>ня</w:t>
            </w:r>
          </w:p>
        </w:tc>
        <w:tc>
          <w:tcPr>
            <w:tcW w:w="7586" w:type="dxa"/>
            <w:vAlign w:val="center"/>
          </w:tcPr>
          <w:p w:rsidR="00945842" w:rsidRPr="00336B19" w:rsidRDefault="00945842" w:rsidP="00A21F83">
            <w:pPr>
              <w:pStyle w:val="a3"/>
            </w:pPr>
            <w:r w:rsidRPr="00336B19">
              <w:t>Назва заходу</w:t>
            </w:r>
          </w:p>
        </w:tc>
        <w:tc>
          <w:tcPr>
            <w:tcW w:w="2552" w:type="dxa"/>
            <w:vAlign w:val="center"/>
          </w:tcPr>
          <w:p w:rsidR="00945842" w:rsidRPr="00336B19" w:rsidRDefault="00945842" w:rsidP="00A21F83">
            <w:pPr>
              <w:pStyle w:val="a3"/>
            </w:pPr>
            <w:r w:rsidRPr="00336B19">
              <w:t>Місце пр</w:t>
            </w:r>
            <w:r w:rsidRPr="00336B19">
              <w:t>о</w:t>
            </w:r>
            <w:r w:rsidRPr="00336B19">
              <w:t>ведення</w:t>
            </w:r>
          </w:p>
        </w:tc>
        <w:tc>
          <w:tcPr>
            <w:tcW w:w="2493" w:type="dxa"/>
            <w:vAlign w:val="center"/>
          </w:tcPr>
          <w:p w:rsidR="00945842" w:rsidRPr="00336B19" w:rsidRDefault="00945842" w:rsidP="00A21F83">
            <w:pPr>
              <w:pStyle w:val="a3"/>
            </w:pPr>
            <w:r w:rsidRPr="00336B19">
              <w:t>Відповідал</w:t>
            </w:r>
            <w:r w:rsidRPr="00336B19">
              <w:t>ь</w:t>
            </w:r>
            <w:r w:rsidRPr="00336B19">
              <w:t>ний</w:t>
            </w:r>
          </w:p>
        </w:tc>
      </w:tr>
    </w:tbl>
    <w:p w:rsidR="00945842" w:rsidRPr="00336B19" w:rsidRDefault="00945842" w:rsidP="00945842">
      <w:pPr>
        <w:pStyle w:val="a3"/>
        <w:rPr>
          <w:sz w:val="2"/>
          <w:szCs w:val="2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744"/>
        <w:gridCol w:w="7586"/>
        <w:gridCol w:w="2552"/>
        <w:gridCol w:w="2493"/>
      </w:tblGrid>
      <w:tr w:rsidR="00945842" w:rsidRPr="00336B19" w:rsidTr="0094584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1" w:type="dxa"/>
            <w:vAlign w:val="center"/>
          </w:tcPr>
          <w:p w:rsidR="00945842" w:rsidRPr="00336B19" w:rsidRDefault="00945842" w:rsidP="00A21F83">
            <w:pPr>
              <w:pStyle w:val="a3"/>
              <w:rPr>
                <w:sz w:val="20"/>
                <w:szCs w:val="20"/>
              </w:rPr>
            </w:pPr>
            <w:r w:rsidRPr="00336B19">
              <w:rPr>
                <w:sz w:val="20"/>
                <w:szCs w:val="20"/>
              </w:rPr>
              <w:t>1</w:t>
            </w:r>
          </w:p>
        </w:tc>
        <w:tc>
          <w:tcPr>
            <w:tcW w:w="1744" w:type="dxa"/>
            <w:vAlign w:val="center"/>
          </w:tcPr>
          <w:p w:rsidR="00945842" w:rsidRPr="00336B19" w:rsidRDefault="00945842" w:rsidP="00A21F83">
            <w:pPr>
              <w:pStyle w:val="a3"/>
              <w:rPr>
                <w:sz w:val="20"/>
                <w:szCs w:val="20"/>
              </w:rPr>
            </w:pPr>
            <w:r w:rsidRPr="00336B19">
              <w:rPr>
                <w:sz w:val="20"/>
                <w:szCs w:val="20"/>
              </w:rPr>
              <w:t>2</w:t>
            </w:r>
          </w:p>
        </w:tc>
        <w:tc>
          <w:tcPr>
            <w:tcW w:w="7586" w:type="dxa"/>
            <w:vAlign w:val="center"/>
          </w:tcPr>
          <w:p w:rsidR="00945842" w:rsidRPr="00336B19" w:rsidRDefault="00945842" w:rsidP="00A21F83">
            <w:pPr>
              <w:pStyle w:val="a3"/>
              <w:rPr>
                <w:sz w:val="20"/>
                <w:szCs w:val="20"/>
              </w:rPr>
            </w:pPr>
            <w:r w:rsidRPr="00336B19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945842" w:rsidRPr="00336B19" w:rsidRDefault="00945842" w:rsidP="00A21F83">
            <w:pPr>
              <w:pStyle w:val="a3"/>
              <w:rPr>
                <w:sz w:val="20"/>
                <w:szCs w:val="20"/>
              </w:rPr>
            </w:pPr>
            <w:r w:rsidRPr="00336B19">
              <w:rPr>
                <w:sz w:val="20"/>
                <w:szCs w:val="20"/>
              </w:rPr>
              <w:t>4</w:t>
            </w:r>
          </w:p>
        </w:tc>
        <w:tc>
          <w:tcPr>
            <w:tcW w:w="2493" w:type="dxa"/>
            <w:vAlign w:val="center"/>
          </w:tcPr>
          <w:p w:rsidR="00945842" w:rsidRPr="00336B19" w:rsidRDefault="00945842" w:rsidP="00A21F83">
            <w:pPr>
              <w:pStyle w:val="a3"/>
              <w:rPr>
                <w:sz w:val="20"/>
                <w:szCs w:val="20"/>
              </w:rPr>
            </w:pPr>
            <w:r w:rsidRPr="00336B19">
              <w:rPr>
                <w:sz w:val="20"/>
                <w:szCs w:val="20"/>
              </w:rPr>
              <w:t>5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До 10.10.201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звіту про виконання плану роботи обласної державної адміністрації на ІІІ квартал 201</w:t>
            </w:r>
            <w:r w:rsidRPr="00336B19">
              <w:rPr>
                <w:sz w:val="24"/>
              </w:rPr>
              <w:t>9</w:t>
            </w:r>
            <w:r w:rsidRPr="00336B19">
              <w:rPr>
                <w:sz w:val="24"/>
              </w:rPr>
              <w:t xml:space="preserve"> року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  <w:r w:rsidRPr="00336B19">
              <w:rPr>
                <w:bCs w:val="0"/>
                <w:sz w:val="24"/>
              </w:rPr>
              <w:t>О</w:t>
            </w:r>
            <w:r w:rsidRPr="00336B19">
              <w:rPr>
                <w:bCs w:val="0"/>
                <w:sz w:val="24"/>
              </w:rPr>
              <w:t xml:space="preserve">льга </w:t>
            </w:r>
            <w:r w:rsidRPr="00336B19">
              <w:rPr>
                <w:bCs w:val="0"/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До 10.10.201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пропозицій сектору до плану роботи облдержадміністрації на листопад 201</w:t>
            </w:r>
            <w:r w:rsidRPr="00336B19">
              <w:rPr>
                <w:sz w:val="24"/>
              </w:rPr>
              <w:t>9</w:t>
            </w:r>
            <w:r w:rsidRPr="00336B19">
              <w:rPr>
                <w:sz w:val="24"/>
              </w:rPr>
              <w:t xml:space="preserve"> року та плану роботи сектор</w:t>
            </w:r>
            <w:r w:rsidRPr="00336B19">
              <w:rPr>
                <w:bCs w:val="0"/>
                <w:sz w:val="24"/>
              </w:rPr>
              <w:t>у у справах релігій на листопад 201</w:t>
            </w:r>
            <w:r w:rsidRPr="00336B19">
              <w:rPr>
                <w:bCs w:val="0"/>
                <w:sz w:val="24"/>
              </w:rPr>
              <w:t>9</w:t>
            </w:r>
            <w:r w:rsidRPr="00336B19">
              <w:rPr>
                <w:bCs w:val="0"/>
                <w:sz w:val="24"/>
              </w:rPr>
              <w:t xml:space="preserve"> року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493" w:type="dxa"/>
          </w:tcPr>
          <w:p w:rsidR="00945842" w:rsidRPr="00336B19" w:rsidRDefault="00945842" w:rsidP="00A21F83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  <w:r w:rsidRPr="00336B19">
              <w:rPr>
                <w:bCs w:val="0"/>
                <w:sz w:val="24"/>
              </w:rPr>
              <w:t>Ольга 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14.10.201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Направлення привітання духовенству та віруючим православних громад зі святом Покрова Пресвятої Богородиці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м. Харків,</w:t>
            </w:r>
          </w:p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православні р</w:t>
            </w:r>
            <w:r w:rsidRPr="00336B19">
              <w:rPr>
                <w:b/>
                <w:sz w:val="24"/>
              </w:rPr>
              <w:t>е</w:t>
            </w:r>
            <w:r w:rsidRPr="00336B19">
              <w:rPr>
                <w:b/>
                <w:sz w:val="24"/>
              </w:rPr>
              <w:t>лігійні гром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ди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14.10.201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Організація участі духовенства православних релігійних громад у відзначенні Дня українського козацтва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(за окремим планом)</w:t>
            </w:r>
          </w:p>
        </w:tc>
        <w:tc>
          <w:tcPr>
            <w:tcW w:w="2493" w:type="dxa"/>
          </w:tcPr>
          <w:p w:rsidR="00945842" w:rsidRPr="00336B19" w:rsidRDefault="00945842" w:rsidP="00A21F83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Ольга 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  <w:bookmarkStart w:id="0" w:name="_GoBack" w:colFirst="3" w:colLast="3"/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01.11.201</w:t>
            </w:r>
            <w:r w:rsidRPr="00336B19">
              <w:rPr>
                <w:b/>
                <w:bCs w:val="0"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Направлення привітання духовенству та віруючим релігійних громад Римс</w:t>
            </w:r>
            <w:r w:rsidRPr="00336B19">
              <w:rPr>
                <w:sz w:val="24"/>
              </w:rPr>
              <w:t>ь</w:t>
            </w:r>
            <w:r w:rsidRPr="00336B19">
              <w:rPr>
                <w:sz w:val="24"/>
              </w:rPr>
              <w:t>ко-Католицької Церкви зі святом Дня усіх Святих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2"/>
                <w:szCs w:val="22"/>
              </w:rPr>
            </w:pPr>
            <w:r w:rsidRPr="00336B19">
              <w:rPr>
                <w:b/>
                <w:sz w:val="22"/>
                <w:szCs w:val="22"/>
              </w:rPr>
              <w:t>м. Харків,</w:t>
            </w:r>
          </w:p>
          <w:p w:rsidR="00945842" w:rsidRPr="00336B19" w:rsidRDefault="00945842" w:rsidP="00A21F83">
            <w:pPr>
              <w:jc w:val="center"/>
              <w:rPr>
                <w:b/>
                <w:sz w:val="22"/>
                <w:szCs w:val="22"/>
              </w:rPr>
            </w:pPr>
            <w:r w:rsidRPr="00336B19">
              <w:rPr>
                <w:b/>
                <w:sz w:val="22"/>
                <w:szCs w:val="22"/>
              </w:rPr>
              <w:t xml:space="preserve">релігійні громади Римсько-Католицької Церкви </w:t>
            </w:r>
          </w:p>
        </w:tc>
        <w:tc>
          <w:tcPr>
            <w:tcW w:w="2493" w:type="dxa"/>
          </w:tcPr>
          <w:p w:rsidR="00945842" w:rsidRPr="00336B19" w:rsidRDefault="00945842" w:rsidP="00A21F83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Ольга 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02.11.201</w:t>
            </w:r>
            <w:r w:rsidRPr="00336B19">
              <w:rPr>
                <w:b/>
                <w:bCs w:val="0"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Відвідування релігійних гр</w:t>
            </w: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мад Римсько-Католицької Церкви з нагоди відзначення Дня Спомину усіх вірних померлих 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2"/>
                <w:szCs w:val="22"/>
              </w:rPr>
            </w:pPr>
            <w:r w:rsidRPr="00336B19">
              <w:rPr>
                <w:b/>
                <w:sz w:val="22"/>
                <w:szCs w:val="22"/>
              </w:rPr>
              <w:t>м. Харків,</w:t>
            </w:r>
          </w:p>
          <w:p w:rsidR="00945842" w:rsidRPr="00336B19" w:rsidRDefault="00945842" w:rsidP="00A21F83">
            <w:pPr>
              <w:jc w:val="center"/>
              <w:rPr>
                <w:b/>
                <w:sz w:val="22"/>
                <w:szCs w:val="22"/>
              </w:rPr>
            </w:pPr>
            <w:r w:rsidRPr="00336B19">
              <w:rPr>
                <w:b/>
                <w:sz w:val="22"/>
                <w:szCs w:val="22"/>
              </w:rPr>
              <w:t>релігійні громади Римсько-Католицької Церкви</w:t>
            </w:r>
          </w:p>
        </w:tc>
        <w:tc>
          <w:tcPr>
            <w:tcW w:w="2493" w:type="dxa"/>
          </w:tcPr>
          <w:p w:rsidR="00945842" w:rsidRPr="00336B19" w:rsidRDefault="00945842" w:rsidP="00A21F83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Ольга ЧЕРНЯВСЬКА</w:t>
            </w:r>
          </w:p>
        </w:tc>
      </w:tr>
      <w:bookmarkEnd w:id="0"/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До 10.11.201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пропозицій сектору до плану роботи облдержадміністрації на грудень 201</w:t>
            </w:r>
            <w:r w:rsidRPr="00336B19">
              <w:rPr>
                <w:sz w:val="24"/>
              </w:rPr>
              <w:t>9</w:t>
            </w:r>
            <w:r w:rsidRPr="00336B19">
              <w:rPr>
                <w:sz w:val="24"/>
              </w:rPr>
              <w:t xml:space="preserve"> року та плану роботи сектор</w:t>
            </w:r>
            <w:r w:rsidRPr="00336B19">
              <w:rPr>
                <w:bCs w:val="0"/>
                <w:sz w:val="24"/>
              </w:rPr>
              <w:t>у у справах релігій на грудень 201</w:t>
            </w:r>
            <w:r w:rsidRPr="00336B19">
              <w:rPr>
                <w:bCs w:val="0"/>
                <w:sz w:val="24"/>
              </w:rPr>
              <w:t>9</w:t>
            </w:r>
            <w:r w:rsidRPr="00336B19">
              <w:rPr>
                <w:bCs w:val="0"/>
                <w:sz w:val="24"/>
              </w:rPr>
              <w:t xml:space="preserve"> року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  <w:r w:rsidRPr="00336B19">
              <w:rPr>
                <w:bCs w:val="0"/>
                <w:sz w:val="24"/>
              </w:rPr>
              <w:t>О</w:t>
            </w:r>
            <w:r w:rsidRPr="00336B19">
              <w:rPr>
                <w:bCs w:val="0"/>
                <w:sz w:val="24"/>
              </w:rPr>
              <w:t xml:space="preserve">льга </w:t>
            </w:r>
            <w:r w:rsidRPr="00336B19">
              <w:rPr>
                <w:bCs w:val="0"/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A21F83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Лист</w:t>
            </w:r>
            <w:r w:rsidRPr="00336B19">
              <w:rPr>
                <w:b/>
                <w:bCs w:val="0"/>
                <w:sz w:val="24"/>
              </w:rPr>
              <w:t>о</w:t>
            </w:r>
            <w:r w:rsidRPr="00336B19">
              <w:rPr>
                <w:b/>
                <w:bCs w:val="0"/>
                <w:sz w:val="24"/>
              </w:rPr>
              <w:t>пад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Організація проведення духовенством області у храмах та молитовних буд</w:t>
            </w:r>
            <w:r w:rsidRPr="00336B19">
              <w:rPr>
                <w:sz w:val="24"/>
              </w:rPr>
              <w:t>и</w:t>
            </w:r>
            <w:r w:rsidRPr="00336B19">
              <w:rPr>
                <w:sz w:val="24"/>
              </w:rPr>
              <w:t>нках панахид по ж</w:t>
            </w:r>
            <w:r w:rsidRPr="00336B19">
              <w:rPr>
                <w:sz w:val="24"/>
              </w:rPr>
              <w:t>е</w:t>
            </w:r>
            <w:r w:rsidRPr="00336B19">
              <w:rPr>
                <w:sz w:val="24"/>
              </w:rPr>
              <w:t>ртвах Голодомору 1932-1933 рр. в Україні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Храми та м</w:t>
            </w:r>
            <w:r w:rsidRPr="00336B19">
              <w:rPr>
                <w:b/>
                <w:sz w:val="24"/>
              </w:rPr>
              <w:t>о</w:t>
            </w:r>
            <w:r w:rsidRPr="00336B19">
              <w:rPr>
                <w:b/>
                <w:sz w:val="24"/>
              </w:rPr>
              <w:t>литовні буд</w:t>
            </w:r>
            <w:r w:rsidRPr="00336B19">
              <w:rPr>
                <w:b/>
                <w:sz w:val="24"/>
              </w:rPr>
              <w:t>и</w:t>
            </w:r>
            <w:r w:rsidRPr="00336B19">
              <w:rPr>
                <w:b/>
                <w:sz w:val="24"/>
              </w:rPr>
              <w:t>нки м. Харкова та о</w:t>
            </w:r>
            <w:r w:rsidRPr="00336B19">
              <w:rPr>
                <w:b/>
                <w:sz w:val="24"/>
              </w:rPr>
              <w:t>б</w:t>
            </w:r>
            <w:r w:rsidRPr="00336B19">
              <w:rPr>
                <w:b/>
                <w:sz w:val="24"/>
              </w:rPr>
              <w:t>ласті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 xml:space="preserve">ЧЕРНЯВСЬКА 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3"/>
              <w:numPr>
                <w:ilvl w:val="0"/>
                <w:numId w:val="2"/>
              </w:numPr>
              <w:jc w:val="left"/>
              <w:rPr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A21F83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Лист</w:t>
            </w:r>
            <w:r w:rsidRPr="00336B19">
              <w:rPr>
                <w:b/>
                <w:bCs w:val="0"/>
                <w:sz w:val="24"/>
              </w:rPr>
              <w:t>о</w:t>
            </w:r>
            <w:r w:rsidRPr="00336B19">
              <w:rPr>
                <w:b/>
                <w:bCs w:val="0"/>
                <w:sz w:val="24"/>
              </w:rPr>
              <w:t>пад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Організація участі духовенства у заходах об</w:t>
            </w:r>
            <w:r w:rsidRPr="00336B19">
              <w:rPr>
                <w:sz w:val="24"/>
              </w:rPr>
              <w:t>л</w:t>
            </w:r>
            <w:r w:rsidRPr="00336B19">
              <w:rPr>
                <w:sz w:val="24"/>
              </w:rPr>
              <w:t>держадміністрації з нагоди 8</w:t>
            </w:r>
            <w:r w:rsidRPr="00336B19">
              <w:rPr>
                <w:sz w:val="24"/>
              </w:rPr>
              <w:t>6</w:t>
            </w:r>
            <w:r w:rsidRPr="00336B19">
              <w:rPr>
                <w:sz w:val="24"/>
              </w:rPr>
              <w:t>-ї рі</w:t>
            </w:r>
            <w:r w:rsidRPr="00336B19">
              <w:rPr>
                <w:sz w:val="24"/>
              </w:rPr>
              <w:t>ч</w:t>
            </w:r>
            <w:r w:rsidRPr="00336B19">
              <w:rPr>
                <w:sz w:val="24"/>
              </w:rPr>
              <w:t>ниці пам'яті жертв Голодомору 1932-1933 рр. в Україні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 xml:space="preserve">м. Харків та область 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 xml:space="preserve">Ольга </w:t>
            </w:r>
            <w:r w:rsidRPr="00336B19">
              <w:rPr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04.12.201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Відвідування та привітання православних громад зі святом Введення до храму Пресвятої Богородиці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м. Харків та область,</w:t>
            </w:r>
          </w:p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православні релігійні гр</w:t>
            </w:r>
            <w:r w:rsidRPr="00336B19">
              <w:rPr>
                <w:b/>
                <w:sz w:val="24"/>
              </w:rPr>
              <w:t>о</w:t>
            </w:r>
            <w:r w:rsidRPr="00336B19">
              <w:rPr>
                <w:b/>
                <w:sz w:val="24"/>
              </w:rPr>
              <w:t>мади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08.12.201</w:t>
            </w:r>
            <w:r w:rsidRPr="00336B19">
              <w:rPr>
                <w:b/>
                <w:bCs w:val="0"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A21F83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Відвідування та привітання зі святом Непорочного з</w:t>
            </w:r>
            <w:r w:rsidRPr="00336B19">
              <w:rPr>
                <w:sz w:val="24"/>
              </w:rPr>
              <w:t>а</w:t>
            </w:r>
            <w:r w:rsidRPr="00336B19">
              <w:rPr>
                <w:sz w:val="24"/>
              </w:rPr>
              <w:t>чаття Діви Марії релігійних гр</w:t>
            </w: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>мад Римсько-католицької церкви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м. Харків та область,</w:t>
            </w:r>
          </w:p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 xml:space="preserve">релігійні громади </w:t>
            </w:r>
            <w:smartTag w:uri="urn:schemas-microsoft-com:office:smarttags" w:element="PersonName">
              <w:r w:rsidRPr="00336B19">
                <w:rPr>
                  <w:b/>
                  <w:sz w:val="24"/>
                </w:rPr>
                <w:t>РКЦ</w:t>
              </w:r>
            </w:smartTag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До 10.12.201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пропозицій сектору до плану роботи облдержадміністрації на січень 20</w:t>
            </w:r>
            <w:r w:rsidRPr="00336B19">
              <w:rPr>
                <w:sz w:val="24"/>
              </w:rPr>
              <w:t>20</w:t>
            </w:r>
            <w:r w:rsidRPr="00336B19">
              <w:rPr>
                <w:sz w:val="24"/>
              </w:rPr>
              <w:t xml:space="preserve"> року та плану роботи сектор</w:t>
            </w:r>
            <w:r w:rsidRPr="00336B19">
              <w:rPr>
                <w:bCs w:val="0"/>
                <w:sz w:val="24"/>
              </w:rPr>
              <w:t>у у справах релігій на січень</w:t>
            </w:r>
            <w:r w:rsidRPr="00336B19">
              <w:rPr>
                <w:bCs w:val="0"/>
                <w:sz w:val="24"/>
              </w:rPr>
              <w:br/>
              <w:t>20</w:t>
            </w:r>
            <w:r w:rsidRPr="00336B19">
              <w:rPr>
                <w:bCs w:val="0"/>
                <w:sz w:val="24"/>
              </w:rPr>
              <w:t>20</w:t>
            </w:r>
            <w:r w:rsidRPr="00336B19">
              <w:rPr>
                <w:bCs w:val="0"/>
                <w:sz w:val="24"/>
              </w:rPr>
              <w:t xml:space="preserve"> року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jc w:val="center"/>
              <w:rPr>
                <w:bCs w:val="0"/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До 10.12.201</w:t>
            </w:r>
            <w:r w:rsidRPr="00336B19">
              <w:rPr>
                <w:b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перспективного плану роботи сектору, пропозицій до плану роботи облдержадміністрації на I квартал 20</w:t>
            </w:r>
            <w:r w:rsidRPr="00336B19">
              <w:rPr>
                <w:sz w:val="24"/>
              </w:rPr>
              <w:t>20</w:t>
            </w:r>
            <w:r w:rsidRPr="00336B19">
              <w:rPr>
                <w:sz w:val="24"/>
              </w:rPr>
              <w:t xml:space="preserve"> року та плану роботи сектору у справах релігій на I квартал 20</w:t>
            </w:r>
            <w:r w:rsidRPr="00336B19">
              <w:rPr>
                <w:sz w:val="24"/>
              </w:rPr>
              <w:t>20</w:t>
            </w:r>
            <w:r w:rsidRPr="00336B19">
              <w:rPr>
                <w:sz w:val="24"/>
              </w:rPr>
              <w:t xml:space="preserve"> року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справах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jc w:val="center"/>
              <w:rPr>
                <w:bCs w:val="0"/>
                <w:sz w:val="24"/>
              </w:rPr>
            </w:pPr>
            <w:r w:rsidRPr="00336B19">
              <w:rPr>
                <w:bCs w:val="0"/>
                <w:sz w:val="24"/>
              </w:rPr>
              <w:t>О</w:t>
            </w:r>
            <w:r w:rsidRPr="00336B19">
              <w:rPr>
                <w:bCs w:val="0"/>
                <w:sz w:val="24"/>
              </w:rPr>
              <w:t xml:space="preserve">льга </w:t>
            </w:r>
            <w:r w:rsidRPr="00336B19">
              <w:rPr>
                <w:bCs w:val="0"/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A21F83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До 20.12.201</w:t>
            </w:r>
            <w:r w:rsidRPr="00336B19">
              <w:rPr>
                <w:b/>
                <w:bCs w:val="0"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tabs>
                <w:tab w:val="left" w:pos="1120"/>
              </w:tabs>
              <w:jc w:val="both"/>
              <w:rPr>
                <w:sz w:val="24"/>
              </w:rPr>
            </w:pPr>
            <w:r w:rsidRPr="00336B19">
              <w:rPr>
                <w:sz w:val="24"/>
              </w:rPr>
              <w:t xml:space="preserve">Інформування </w:t>
            </w:r>
            <w:r w:rsidRPr="00336B19">
              <w:rPr>
                <w:sz w:val="24"/>
              </w:rPr>
              <w:t>Офісу</w:t>
            </w:r>
            <w:r w:rsidRPr="00336B19">
              <w:rPr>
                <w:sz w:val="24"/>
              </w:rPr>
              <w:t xml:space="preserve"> Президента України про виконання у </w:t>
            </w:r>
            <w:r w:rsidRPr="00336B19">
              <w:rPr>
                <w:sz w:val="24"/>
              </w:rPr>
              <w:br/>
              <w:t>ІІ півріччі 201</w:t>
            </w:r>
            <w:r w:rsidRPr="00336B19">
              <w:rPr>
                <w:sz w:val="24"/>
              </w:rPr>
              <w:t>9</w:t>
            </w:r>
            <w:r w:rsidRPr="00336B19">
              <w:rPr>
                <w:sz w:val="24"/>
              </w:rPr>
              <w:t xml:space="preserve"> року доручення Президента України від 10 квітня </w:t>
            </w:r>
            <w:r w:rsidRPr="00336B19">
              <w:rPr>
                <w:sz w:val="24"/>
              </w:rPr>
              <w:br/>
              <w:t>2012 року №1-1/839</w:t>
            </w:r>
          </w:p>
        </w:tc>
        <w:tc>
          <w:tcPr>
            <w:tcW w:w="2552" w:type="dxa"/>
          </w:tcPr>
          <w:p w:rsidR="00945842" w:rsidRPr="00336B19" w:rsidRDefault="00945842" w:rsidP="00A21F83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22-30</w:t>
            </w:r>
            <w:r w:rsidRPr="00336B19">
              <w:rPr>
                <w:b/>
                <w:bCs w:val="0"/>
                <w:sz w:val="24"/>
              </w:rPr>
              <w:t>.12.201</w:t>
            </w:r>
            <w:r w:rsidRPr="00336B19">
              <w:rPr>
                <w:b/>
                <w:bCs w:val="0"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tabs>
                <w:tab w:val="left" w:pos="1120"/>
              </w:tabs>
              <w:jc w:val="both"/>
              <w:rPr>
                <w:sz w:val="24"/>
              </w:rPr>
            </w:pPr>
            <w:r w:rsidRPr="00336B19">
              <w:rPr>
                <w:sz w:val="24"/>
              </w:rPr>
              <w:t>Відвідування та поздоровлення духовенства та віруючих іудейських релігійних громад зі святом Ханука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м. Харків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  <w:r w:rsidRPr="00336B19">
              <w:rPr>
                <w:bCs w:val="0"/>
                <w:sz w:val="24"/>
              </w:rPr>
              <w:t>О</w:t>
            </w:r>
            <w:r w:rsidRPr="00336B19">
              <w:rPr>
                <w:bCs w:val="0"/>
                <w:sz w:val="24"/>
              </w:rPr>
              <w:t xml:space="preserve">льга </w:t>
            </w:r>
            <w:r w:rsidRPr="00336B19">
              <w:rPr>
                <w:bCs w:val="0"/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bCs w:val="0"/>
                <w:sz w:val="24"/>
              </w:rPr>
              <w:t>До 25.12.201</w:t>
            </w:r>
            <w:r w:rsidRPr="00336B19">
              <w:rPr>
                <w:b/>
                <w:bCs w:val="0"/>
                <w:sz w:val="24"/>
              </w:rPr>
              <w:t>9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та відправлення святкових привітань кері</w:t>
            </w:r>
            <w:r w:rsidRPr="00336B19">
              <w:rPr>
                <w:sz w:val="24"/>
              </w:rPr>
              <w:t>в</w:t>
            </w:r>
            <w:r w:rsidRPr="00336B19">
              <w:rPr>
                <w:sz w:val="24"/>
              </w:rPr>
              <w:t>никам християнських релігійних організацій західного обряду з нагоди свята Різдва Хри</w:t>
            </w:r>
            <w:r w:rsidRPr="00336B19">
              <w:rPr>
                <w:sz w:val="24"/>
              </w:rPr>
              <w:t>с</w:t>
            </w:r>
            <w:r w:rsidRPr="00336B19">
              <w:rPr>
                <w:sz w:val="24"/>
              </w:rPr>
              <w:t>тового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</w:t>
            </w:r>
            <w:r w:rsidRPr="00336B19">
              <w:rPr>
                <w:b/>
                <w:sz w:val="24"/>
              </w:rPr>
              <w:t>е</w:t>
            </w:r>
            <w:r w:rsidRPr="00336B19">
              <w:rPr>
                <w:b/>
                <w:sz w:val="24"/>
              </w:rPr>
              <w:t>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ЛІМОНОВА</w:t>
            </w:r>
          </w:p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Вікторія КАЛЬНИЦЬКА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Грудень</w:t>
            </w:r>
          </w:p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(за окремим графіком)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Підготовки статистичного та інформаційного звітів про релігійну м</w:t>
            </w:r>
            <w:r w:rsidRPr="00336B19">
              <w:rPr>
                <w:sz w:val="24"/>
              </w:rPr>
              <w:t>е</w:t>
            </w:r>
            <w:r w:rsidRPr="00336B19">
              <w:rPr>
                <w:sz w:val="24"/>
              </w:rPr>
              <w:t>режу, забезпеченість культовими спорудами, духовн</w:t>
            </w:r>
            <w:r w:rsidRPr="00336B19">
              <w:rPr>
                <w:sz w:val="24"/>
              </w:rPr>
              <w:t>и</w:t>
            </w:r>
            <w:r w:rsidRPr="00336B19">
              <w:rPr>
                <w:sz w:val="24"/>
              </w:rPr>
              <w:t>ми к</w:t>
            </w:r>
            <w:r w:rsidRPr="00336B19">
              <w:rPr>
                <w:sz w:val="24"/>
              </w:rPr>
              <w:t>а</w:t>
            </w:r>
            <w:r w:rsidRPr="00336B19">
              <w:rPr>
                <w:sz w:val="24"/>
              </w:rPr>
              <w:t>драми тощо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</w:t>
            </w:r>
            <w:r w:rsidRPr="00336B19">
              <w:rPr>
                <w:b/>
                <w:sz w:val="24"/>
              </w:rPr>
              <w:t>е</w:t>
            </w:r>
            <w:r w:rsidRPr="00336B19">
              <w:rPr>
                <w:b/>
                <w:sz w:val="24"/>
              </w:rPr>
              <w:t>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ЧЕРНЯВСЬКА</w:t>
            </w:r>
          </w:p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Працівники сектору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Грудень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Перегляд номенклатури справ, затвердження номенклатури справ сектору на 20</w:t>
            </w:r>
            <w:r w:rsidRPr="00336B19">
              <w:rPr>
                <w:sz w:val="24"/>
              </w:rPr>
              <w:t>20</w:t>
            </w:r>
            <w:r w:rsidRPr="00336B19">
              <w:rPr>
                <w:sz w:val="24"/>
              </w:rPr>
              <w:t xml:space="preserve"> рік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</w:t>
            </w:r>
            <w:r w:rsidRPr="00336B19">
              <w:rPr>
                <w:b/>
                <w:sz w:val="24"/>
              </w:rPr>
              <w:t>е</w:t>
            </w:r>
            <w:r w:rsidRPr="00336B19">
              <w:rPr>
                <w:b/>
                <w:sz w:val="24"/>
              </w:rPr>
              <w:t>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 xml:space="preserve">Ольга </w:t>
            </w:r>
            <w:r w:rsidRPr="00336B19">
              <w:rPr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Здійснення робочих зустрічей з керівниками релігійних управлінь, об’єднань, організацій, релігійних громад щодо розбудови церковної інфрастр</w:t>
            </w:r>
            <w:r w:rsidRPr="00336B19">
              <w:rPr>
                <w:sz w:val="24"/>
              </w:rPr>
              <w:t>у</w:t>
            </w:r>
            <w:r w:rsidRPr="00336B19">
              <w:rPr>
                <w:sz w:val="24"/>
              </w:rPr>
              <w:t>ктури, міжконфесійних відносин, розвитку релігійн</w:t>
            </w: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>го середовища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</w:t>
            </w:r>
            <w:r w:rsidRPr="00336B19">
              <w:rPr>
                <w:b/>
                <w:bCs w:val="0"/>
                <w:sz w:val="24"/>
              </w:rPr>
              <w:t>а</w:t>
            </w:r>
            <w:r w:rsidRPr="00336B19">
              <w:rPr>
                <w:b/>
                <w:bCs w:val="0"/>
                <w:sz w:val="24"/>
              </w:rPr>
              <w:t>вах рел</w:t>
            </w:r>
            <w:r w:rsidRPr="00336B19">
              <w:rPr>
                <w:b/>
                <w:bCs w:val="0"/>
                <w:sz w:val="24"/>
              </w:rPr>
              <w:t>і</w:t>
            </w:r>
            <w:r w:rsidRPr="00336B19">
              <w:rPr>
                <w:b/>
                <w:bCs w:val="0"/>
                <w:sz w:val="24"/>
              </w:rPr>
              <w:t>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jc w:val="center"/>
              <w:rPr>
                <w:bCs w:val="0"/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проектів розпоряджень про р</w:t>
            </w:r>
            <w:r w:rsidRPr="00336B19">
              <w:rPr>
                <w:sz w:val="24"/>
              </w:rPr>
              <w:t>е</w:t>
            </w:r>
            <w:r w:rsidRPr="00336B19">
              <w:rPr>
                <w:sz w:val="24"/>
              </w:rPr>
              <w:t>єстрацію статутів релігійних громад, реєстрації нових редакцій статутів релігійних громад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Сектор у справах р</w:t>
            </w:r>
            <w:r w:rsidRPr="00336B19">
              <w:rPr>
                <w:b/>
                <w:bCs w:val="0"/>
                <w:sz w:val="24"/>
              </w:rPr>
              <w:t>е</w:t>
            </w:r>
            <w:r w:rsidRPr="00336B19">
              <w:rPr>
                <w:b/>
                <w:bCs w:val="0"/>
                <w:sz w:val="24"/>
              </w:rPr>
              <w:t>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  <w:r w:rsidRPr="00336B19">
              <w:rPr>
                <w:bCs w:val="0"/>
                <w:sz w:val="24"/>
              </w:rPr>
              <w:t>Т</w:t>
            </w:r>
            <w:r w:rsidRPr="00336B19">
              <w:rPr>
                <w:bCs w:val="0"/>
                <w:sz w:val="24"/>
              </w:rPr>
              <w:t xml:space="preserve">етяна </w:t>
            </w:r>
            <w:r w:rsidRPr="00336B19">
              <w:rPr>
                <w:bCs w:val="0"/>
                <w:sz w:val="24"/>
              </w:rPr>
              <w:t>УСАЧОВА</w:t>
            </w:r>
          </w:p>
          <w:p w:rsidR="00945842" w:rsidRPr="00336B19" w:rsidRDefault="00945842" w:rsidP="00945842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та надання необхідних звітів, і</w:t>
            </w:r>
            <w:r w:rsidRPr="00336B19">
              <w:rPr>
                <w:sz w:val="24"/>
              </w:rPr>
              <w:t>н</w:t>
            </w:r>
            <w:r w:rsidRPr="00336B19">
              <w:rPr>
                <w:sz w:val="24"/>
              </w:rPr>
              <w:t>формаційних матеріалів для апарату облдержадміністрації</w:t>
            </w:r>
            <w:r w:rsidRPr="00336B19">
              <w:rPr>
                <w:sz w:val="24"/>
              </w:rPr>
              <w:t>, структурних підрозділів обласної державної адміністрації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ЛІМОНОВА</w:t>
            </w:r>
          </w:p>
          <w:p w:rsidR="00945842" w:rsidRPr="00336B19" w:rsidRDefault="00945842" w:rsidP="00945842">
            <w:pPr>
              <w:jc w:val="center"/>
            </w:pPr>
            <w:r w:rsidRPr="00336B19">
              <w:rPr>
                <w:sz w:val="24"/>
              </w:rPr>
              <w:t>Вікторія КАЛЬНИЦЬКА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Підготовка та надання необхідних звітів про роботу сектору щодо забезпечення доступу до публічної інформації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Відвідування та поздоровлення керівництва та віруючих релігійних організацій області зі св</w:t>
            </w:r>
            <w:r w:rsidRPr="00336B19">
              <w:rPr>
                <w:sz w:val="24"/>
              </w:rPr>
              <w:t>я</w:t>
            </w:r>
            <w:r w:rsidRPr="00336B19">
              <w:rPr>
                <w:sz w:val="24"/>
              </w:rPr>
              <w:t>тами, пам’ятними датами та подіями (за окремими графіками у планах на місяць та на тиждень)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pStyle w:val="a7"/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Релігійні організації о</w:t>
            </w:r>
            <w:r w:rsidRPr="00336B19">
              <w:rPr>
                <w:b/>
                <w:bCs w:val="0"/>
                <w:sz w:val="24"/>
              </w:rPr>
              <w:t>б</w:t>
            </w:r>
            <w:r w:rsidRPr="00336B19">
              <w:rPr>
                <w:b/>
                <w:bCs w:val="0"/>
                <w:sz w:val="24"/>
              </w:rPr>
              <w:t>ласті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pStyle w:val="a7"/>
              <w:ind w:left="-108" w:right="-108"/>
              <w:jc w:val="center"/>
              <w:rPr>
                <w:bCs w:val="0"/>
                <w:sz w:val="24"/>
              </w:rPr>
            </w:pPr>
            <w:r w:rsidRPr="00336B19">
              <w:rPr>
                <w:sz w:val="24"/>
              </w:rPr>
              <w:t>О</w:t>
            </w:r>
            <w:r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ЧЕРНЯВСЬКА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Моніторинг, аналіз та облік будівництва, відновлення культових споруд, виділення земельних ділянок під будівництво храмів, молитовних будинків тощо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Ольга ЛІМОНОВА</w:t>
            </w:r>
          </w:p>
          <w:p w:rsidR="00945842" w:rsidRPr="00336B19" w:rsidRDefault="00945842" w:rsidP="00945842">
            <w:pPr>
              <w:ind w:left="-108" w:right="-108"/>
              <w:jc w:val="center"/>
              <w:rPr>
                <w:sz w:val="24"/>
              </w:rPr>
            </w:pPr>
            <w:r w:rsidRPr="00336B19">
              <w:rPr>
                <w:sz w:val="24"/>
              </w:rPr>
              <w:t>Вікторія КАЛЬНИЦЬКА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Надання необхідних матеріалів щодо релігійної м</w:t>
            </w:r>
            <w:r w:rsidRPr="00336B19">
              <w:rPr>
                <w:sz w:val="24"/>
              </w:rPr>
              <w:t>е</w:t>
            </w:r>
            <w:r w:rsidRPr="00336B19">
              <w:rPr>
                <w:sz w:val="24"/>
              </w:rPr>
              <w:t>режі регіону на веб-сайт облдержадміністрації, для засобів масової інформації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Ольга ЛІМОНОВА</w:t>
            </w:r>
          </w:p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Вікторія КАЛЬНИЦЬКА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i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tabs>
                <w:tab w:val="left" w:pos="980"/>
              </w:tabs>
              <w:jc w:val="both"/>
              <w:rPr>
                <w:sz w:val="24"/>
              </w:rPr>
            </w:pPr>
            <w:r w:rsidRPr="00336B19">
              <w:rPr>
                <w:sz w:val="24"/>
              </w:rPr>
              <w:t>Підтримка в актуальному стані баз даних по релігійній мережі області, запрошенням іноз</w:t>
            </w:r>
            <w:r w:rsidRPr="00336B19">
              <w:rPr>
                <w:sz w:val="24"/>
              </w:rPr>
              <w:t>е</w:t>
            </w:r>
            <w:r w:rsidRPr="00336B19">
              <w:rPr>
                <w:sz w:val="24"/>
              </w:rPr>
              <w:t>мних місіонерів релігійними громадами, кон</w:t>
            </w:r>
            <w:r w:rsidRPr="00336B19">
              <w:rPr>
                <w:sz w:val="24"/>
              </w:rPr>
              <w:t>т</w:t>
            </w:r>
            <w:r w:rsidRPr="00336B19">
              <w:rPr>
                <w:sz w:val="24"/>
              </w:rPr>
              <w:t>ролю, зверненням гром</w:t>
            </w:r>
            <w:r w:rsidRPr="00336B19">
              <w:rPr>
                <w:sz w:val="24"/>
              </w:rPr>
              <w:t>а</w:t>
            </w:r>
            <w:r w:rsidRPr="00336B19">
              <w:rPr>
                <w:sz w:val="24"/>
              </w:rPr>
              <w:t>дян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справах р</w:t>
            </w:r>
            <w:r w:rsidRPr="00336B19">
              <w:rPr>
                <w:b/>
                <w:sz w:val="24"/>
              </w:rPr>
              <w:t>е</w:t>
            </w:r>
            <w:r w:rsidRPr="00336B19">
              <w:rPr>
                <w:b/>
                <w:sz w:val="24"/>
              </w:rPr>
              <w:t>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ind w:left="-108" w:right="-108"/>
              <w:jc w:val="center"/>
              <w:rPr>
                <w:sz w:val="24"/>
              </w:rPr>
            </w:pPr>
            <w:r w:rsidRPr="00336B19">
              <w:rPr>
                <w:sz w:val="24"/>
              </w:rPr>
              <w:t>Працівники сектору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Моніторинг загальноукраїнських та обласних са</w:t>
            </w:r>
            <w:r w:rsidRPr="00336B19">
              <w:rPr>
                <w:sz w:val="24"/>
              </w:rPr>
              <w:t>й</w:t>
            </w:r>
            <w:r w:rsidRPr="00336B19">
              <w:rPr>
                <w:sz w:val="24"/>
              </w:rPr>
              <w:t>тів релігійних конфесій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справах р</w:t>
            </w:r>
            <w:r w:rsidRPr="00336B19">
              <w:rPr>
                <w:b/>
                <w:sz w:val="24"/>
              </w:rPr>
              <w:t>е</w:t>
            </w:r>
            <w:r w:rsidRPr="00336B19">
              <w:rPr>
                <w:b/>
                <w:sz w:val="24"/>
              </w:rPr>
              <w:t>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ind w:left="-108" w:right="-108"/>
              <w:jc w:val="center"/>
              <w:rPr>
                <w:sz w:val="24"/>
              </w:rPr>
            </w:pPr>
            <w:r w:rsidRPr="00336B19">
              <w:rPr>
                <w:sz w:val="24"/>
              </w:rPr>
              <w:t>Працівники сектору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Здійснення робіт по упорядкуванню архівних документів сектору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 xml:space="preserve">Сектор </w:t>
            </w:r>
            <w:r w:rsidRPr="00336B19">
              <w:rPr>
                <w:b/>
                <w:color w:val="000000"/>
                <w:sz w:val="24"/>
                <w:szCs w:val="28"/>
              </w:rPr>
              <w:t>у справах релігій</w:t>
            </w:r>
          </w:p>
        </w:tc>
        <w:tc>
          <w:tcPr>
            <w:tcW w:w="2493" w:type="dxa"/>
          </w:tcPr>
          <w:p w:rsidR="00945842" w:rsidRPr="00336B19" w:rsidRDefault="00945842" w:rsidP="00336B19">
            <w:pPr>
              <w:ind w:left="-108" w:right="-108"/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</w:t>
            </w:r>
            <w:r w:rsidR="00336B19" w:rsidRPr="00336B19">
              <w:rPr>
                <w:sz w:val="24"/>
              </w:rPr>
              <w:t xml:space="preserve">льга </w:t>
            </w:r>
            <w:r w:rsidRPr="00336B19">
              <w:rPr>
                <w:sz w:val="24"/>
              </w:rPr>
              <w:t>ЛІМОНОВА</w:t>
            </w:r>
          </w:p>
        </w:tc>
      </w:tr>
      <w:tr w:rsidR="00945842" w:rsidRPr="00336B19" w:rsidTr="00945842">
        <w:tblPrEx>
          <w:tblCellMar>
            <w:top w:w="0" w:type="dxa"/>
            <w:bottom w:w="0" w:type="dxa"/>
          </w:tblCellMar>
        </w:tblPrEx>
        <w:tc>
          <w:tcPr>
            <w:tcW w:w="871" w:type="dxa"/>
          </w:tcPr>
          <w:p w:rsidR="00945842" w:rsidRPr="00336B19" w:rsidRDefault="00945842" w:rsidP="00945842">
            <w:pPr>
              <w:pStyle w:val="a7"/>
              <w:numPr>
                <w:ilvl w:val="0"/>
                <w:numId w:val="2"/>
              </w:numPr>
              <w:rPr>
                <w:b/>
                <w:sz w:val="24"/>
              </w:rPr>
            </w:pPr>
          </w:p>
        </w:tc>
        <w:tc>
          <w:tcPr>
            <w:tcW w:w="1744" w:type="dxa"/>
          </w:tcPr>
          <w:p w:rsidR="00945842" w:rsidRPr="00336B19" w:rsidRDefault="00945842" w:rsidP="00945842">
            <w:pPr>
              <w:jc w:val="center"/>
              <w:rPr>
                <w:b/>
                <w:bCs w:val="0"/>
                <w:sz w:val="24"/>
              </w:rPr>
            </w:pPr>
            <w:r w:rsidRPr="00336B19">
              <w:rPr>
                <w:b/>
                <w:bCs w:val="0"/>
                <w:sz w:val="24"/>
              </w:rPr>
              <w:t>Протягом кварталу</w:t>
            </w:r>
          </w:p>
        </w:tc>
        <w:tc>
          <w:tcPr>
            <w:tcW w:w="7586" w:type="dxa"/>
          </w:tcPr>
          <w:p w:rsidR="00945842" w:rsidRPr="00336B19" w:rsidRDefault="00945842" w:rsidP="00945842">
            <w:pPr>
              <w:jc w:val="both"/>
              <w:rPr>
                <w:sz w:val="24"/>
              </w:rPr>
            </w:pPr>
            <w:r w:rsidRPr="00336B19">
              <w:rPr>
                <w:sz w:val="24"/>
              </w:rPr>
              <w:t>Здійснення реєстраційних дій як суб’єкт державної реєстрації релігійних громад</w:t>
            </w:r>
          </w:p>
        </w:tc>
        <w:tc>
          <w:tcPr>
            <w:tcW w:w="2552" w:type="dxa"/>
          </w:tcPr>
          <w:p w:rsidR="00945842" w:rsidRPr="00336B19" w:rsidRDefault="00945842" w:rsidP="00945842">
            <w:pPr>
              <w:jc w:val="center"/>
              <w:rPr>
                <w:b/>
                <w:sz w:val="24"/>
              </w:rPr>
            </w:pPr>
            <w:r w:rsidRPr="00336B19">
              <w:rPr>
                <w:b/>
                <w:sz w:val="24"/>
              </w:rPr>
              <w:t>Сектор у спр</w:t>
            </w:r>
            <w:r w:rsidRPr="00336B19">
              <w:rPr>
                <w:b/>
                <w:sz w:val="24"/>
              </w:rPr>
              <w:t>а</w:t>
            </w:r>
            <w:r w:rsidRPr="00336B19">
              <w:rPr>
                <w:b/>
                <w:sz w:val="24"/>
              </w:rPr>
              <w:t>вах релігій</w:t>
            </w:r>
          </w:p>
        </w:tc>
        <w:tc>
          <w:tcPr>
            <w:tcW w:w="2493" w:type="dxa"/>
          </w:tcPr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Ольга ЛІМОНОВА</w:t>
            </w:r>
          </w:p>
          <w:p w:rsidR="00945842" w:rsidRPr="00336B19" w:rsidRDefault="00945842" w:rsidP="00945842">
            <w:pPr>
              <w:jc w:val="center"/>
              <w:rPr>
                <w:sz w:val="24"/>
              </w:rPr>
            </w:pPr>
            <w:r w:rsidRPr="00336B19">
              <w:rPr>
                <w:sz w:val="24"/>
              </w:rPr>
              <w:t>Вікторія КАЛЬНИЦЬКА</w:t>
            </w:r>
          </w:p>
        </w:tc>
      </w:tr>
    </w:tbl>
    <w:p w:rsidR="00945842" w:rsidRPr="00336B19" w:rsidRDefault="00945842" w:rsidP="00945842"/>
    <w:p w:rsidR="00945842" w:rsidRPr="00336B19" w:rsidRDefault="00945842" w:rsidP="00945842">
      <w:r w:rsidRPr="00336B19">
        <w:t>Завідувач сектору у справах релігій</w:t>
      </w:r>
    </w:p>
    <w:p w:rsidR="00945842" w:rsidRPr="00336B19" w:rsidRDefault="00945842" w:rsidP="00945842">
      <w:r w:rsidRPr="00336B19">
        <w:t>Харківської облдержадміністрації</w:t>
      </w:r>
      <w:r w:rsidRPr="00336B19">
        <w:tab/>
      </w:r>
      <w:r w:rsidRPr="00336B19">
        <w:tab/>
      </w:r>
      <w:r w:rsidRPr="00336B19">
        <w:tab/>
      </w:r>
      <w:r w:rsidRPr="00336B19">
        <w:tab/>
      </w:r>
      <w:r w:rsidRPr="00336B19">
        <w:tab/>
      </w:r>
      <w:r w:rsidRPr="00336B19">
        <w:tab/>
      </w:r>
      <w:r w:rsidRPr="00336B19">
        <w:tab/>
      </w:r>
      <w:r w:rsidRPr="00336B19">
        <w:tab/>
      </w:r>
      <w:r w:rsidRPr="00336B19">
        <w:tab/>
      </w:r>
      <w:r w:rsidR="00336B19">
        <w:tab/>
      </w:r>
      <w:r w:rsidRPr="00336B19">
        <w:t>О</w:t>
      </w:r>
      <w:r w:rsidRPr="00336B19">
        <w:t xml:space="preserve">льга </w:t>
      </w:r>
      <w:r w:rsidRPr="00336B19">
        <w:t>ЧЕРНЯВСЬКА</w:t>
      </w:r>
    </w:p>
    <w:p w:rsidR="00945842" w:rsidRPr="00336B19" w:rsidRDefault="00945842" w:rsidP="00945842">
      <w:r w:rsidRPr="00336B19">
        <w:rPr>
          <w:sz w:val="22"/>
          <w:szCs w:val="22"/>
        </w:rPr>
        <w:t>Ольга Лімонова 705-19-75</w:t>
      </w:r>
    </w:p>
    <w:sectPr w:rsidR="00945842" w:rsidRPr="00336B19" w:rsidSect="00E65D78">
      <w:headerReference w:type="even" r:id="rId7"/>
      <w:headerReference w:type="default" r:id="rId8"/>
      <w:pgSz w:w="16838" w:h="11906" w:orient="landscape"/>
      <w:pgMar w:top="539" w:right="851" w:bottom="53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20" w:rsidRDefault="00B55C20" w:rsidP="00945842">
      <w:r>
        <w:separator/>
      </w:r>
    </w:p>
  </w:endnote>
  <w:endnote w:type="continuationSeparator" w:id="0">
    <w:p w:rsidR="00B55C20" w:rsidRDefault="00B55C20" w:rsidP="0094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20" w:rsidRDefault="00B55C20" w:rsidP="00945842">
      <w:r>
        <w:separator/>
      </w:r>
    </w:p>
  </w:footnote>
  <w:footnote w:type="continuationSeparator" w:id="0">
    <w:p w:rsidR="00B55C20" w:rsidRDefault="00B55C20" w:rsidP="0094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A8" w:rsidRDefault="00B55C20" w:rsidP="00BD60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0A8" w:rsidRDefault="00B55C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0A8" w:rsidRDefault="00B55C20" w:rsidP="00BD60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6B19">
      <w:rPr>
        <w:rStyle w:val="a9"/>
        <w:noProof/>
      </w:rPr>
      <w:t>2</w:t>
    </w:r>
    <w:r>
      <w:rPr>
        <w:rStyle w:val="a9"/>
      </w:rPr>
      <w:fldChar w:fldCharType="end"/>
    </w:r>
  </w:p>
  <w:p w:rsidR="00BD60A8" w:rsidRDefault="00B55C20">
    <w:pPr>
      <w:pStyle w:val="a7"/>
    </w:pPr>
  </w:p>
  <w:p w:rsidR="00945842" w:rsidRPr="00336B19" w:rsidRDefault="00945842" w:rsidP="00945842">
    <w:pPr>
      <w:pStyle w:val="a7"/>
      <w:tabs>
        <w:tab w:val="clear" w:pos="4677"/>
        <w:tab w:val="clear" w:pos="9355"/>
      </w:tabs>
      <w:jc w:val="right"/>
      <w:rPr>
        <w:sz w:val="18"/>
        <w:szCs w:val="18"/>
      </w:rPr>
    </w:pPr>
  </w:p>
  <w:p w:rsidR="00BD60A8" w:rsidRDefault="00B55C20" w:rsidP="00945842">
    <w:pPr>
      <w:pStyle w:val="a7"/>
      <w:tabs>
        <w:tab w:val="clear" w:pos="4677"/>
        <w:tab w:val="clear" w:pos="9355"/>
      </w:tabs>
      <w:jc w:val="right"/>
      <w:rPr>
        <w:sz w:val="24"/>
      </w:rPr>
    </w:pPr>
    <w:r>
      <w:rPr>
        <w:sz w:val="24"/>
      </w:rPr>
      <w:t>Прод</w:t>
    </w:r>
    <w:r>
      <w:rPr>
        <w:sz w:val="24"/>
      </w:rPr>
      <w:t xml:space="preserve">овження додатка </w:t>
    </w:r>
  </w:p>
  <w:p w:rsidR="00BD60A8" w:rsidRPr="00DE1B60" w:rsidRDefault="00B55C20" w:rsidP="00BD60A8">
    <w:pPr>
      <w:pStyle w:val="a7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14439"/>
    <w:multiLevelType w:val="multilevel"/>
    <w:tmpl w:val="BBD09E5E"/>
    <w:lvl w:ilvl="0">
      <w:start w:val="8"/>
      <w:numFmt w:val="decimal"/>
      <w:pStyle w:val="1"/>
      <w:lvlText w:val="%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BFC1E07"/>
    <w:multiLevelType w:val="hybridMultilevel"/>
    <w:tmpl w:val="D814F31A"/>
    <w:lvl w:ilvl="0" w:tplc="917A9CF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2"/>
    <w:rsid w:val="00336B19"/>
    <w:rsid w:val="00502B06"/>
    <w:rsid w:val="00770359"/>
    <w:rsid w:val="00945842"/>
    <w:rsid w:val="00B55C20"/>
    <w:rsid w:val="00D3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92A0D-445C-40EC-97EE-90ACA01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842"/>
    <w:pPr>
      <w:ind w:firstLine="0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842"/>
    <w:pPr>
      <w:keepNext/>
      <w:numPr>
        <w:numId w:val="1"/>
      </w:numPr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9458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link w:val="30"/>
    <w:qFormat/>
    <w:rsid w:val="0094584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945842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945842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45842"/>
    <w:pPr>
      <w:numPr>
        <w:ilvl w:val="5"/>
        <w:numId w:val="1"/>
      </w:numPr>
      <w:spacing w:before="240" w:after="60"/>
      <w:outlineLvl w:val="5"/>
    </w:pPr>
    <w:rPr>
      <w:b/>
      <w:bCs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945842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945842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94584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8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584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458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58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458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45842"/>
    <w:rPr>
      <w:rFonts w:ascii="Times New Roman" w:eastAsia="Times New Roman" w:hAnsi="Times New Roman" w:cs="Times New Roman"/>
      <w:b/>
      <w:lang w:eastAsia="ru-RU"/>
    </w:rPr>
  </w:style>
  <w:style w:type="character" w:customStyle="1" w:styleId="70">
    <w:name w:val="Заголовок 7 Знак"/>
    <w:basedOn w:val="a0"/>
    <w:link w:val="7"/>
    <w:rsid w:val="0094584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4584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45842"/>
    <w:rPr>
      <w:rFonts w:ascii="Arial" w:eastAsia="Times New Roman" w:hAnsi="Arial" w:cs="Arial"/>
      <w:bCs/>
      <w:lang w:eastAsia="ru-RU"/>
    </w:rPr>
  </w:style>
  <w:style w:type="paragraph" w:styleId="a3">
    <w:name w:val="Title"/>
    <w:basedOn w:val="a"/>
    <w:link w:val="a4"/>
    <w:qFormat/>
    <w:rsid w:val="00945842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rsid w:val="009458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945842"/>
    <w:pPr>
      <w:jc w:val="both"/>
    </w:pPr>
    <w:rPr>
      <w:bCs w:val="0"/>
    </w:rPr>
  </w:style>
  <w:style w:type="character" w:customStyle="1" w:styleId="a6">
    <w:name w:val="Основной текст Знак"/>
    <w:basedOn w:val="a0"/>
    <w:link w:val="a5"/>
    <w:rsid w:val="009458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458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584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9">
    <w:name w:val="page number"/>
    <w:basedOn w:val="a0"/>
    <w:rsid w:val="00945842"/>
  </w:style>
  <w:style w:type="paragraph" w:styleId="aa">
    <w:name w:val="footer"/>
    <w:basedOn w:val="a"/>
    <w:link w:val="ab"/>
    <w:uiPriority w:val="99"/>
    <w:unhideWhenUsed/>
    <w:rsid w:val="009458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584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3852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Limonova</dc:creator>
  <cp:keywords/>
  <dc:description/>
  <cp:lastModifiedBy>Olga Limonova</cp:lastModifiedBy>
  <cp:revision>1</cp:revision>
  <dcterms:created xsi:type="dcterms:W3CDTF">2019-08-19T07:27:00Z</dcterms:created>
  <dcterms:modified xsi:type="dcterms:W3CDTF">2019-08-19T07:48:00Z</dcterms:modified>
</cp:coreProperties>
</file>