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188"/>
        <w:gridCol w:w="4598"/>
      </w:tblGrid>
      <w:tr w:rsidR="00671672" w:rsidRPr="003075D6" w:rsidTr="0008275A">
        <w:tc>
          <w:tcPr>
            <w:tcW w:w="10188" w:type="dxa"/>
          </w:tcPr>
          <w:p w:rsidR="00671672" w:rsidRPr="003075D6" w:rsidRDefault="00671672" w:rsidP="0008275A">
            <w:pPr>
              <w:jc w:val="center"/>
              <w:rPr>
                <w:b/>
              </w:rPr>
            </w:pPr>
          </w:p>
        </w:tc>
        <w:tc>
          <w:tcPr>
            <w:tcW w:w="4598" w:type="dxa"/>
          </w:tcPr>
          <w:p w:rsidR="00671672" w:rsidRPr="00671672" w:rsidRDefault="00671672" w:rsidP="0008275A">
            <w:r w:rsidRPr="00671672">
              <w:t>Затверджую</w:t>
            </w:r>
          </w:p>
          <w:p w:rsidR="00671672" w:rsidRPr="00671672" w:rsidRDefault="00671672" w:rsidP="0008275A">
            <w:pPr>
              <w:pStyle w:val="a8"/>
              <w:jc w:val="left"/>
              <w:rPr>
                <w:bCs/>
              </w:rPr>
            </w:pPr>
            <w:r w:rsidRPr="00671672">
              <w:rPr>
                <w:bCs/>
              </w:rPr>
              <w:t>Заступник голови обласної державної адміністрації</w:t>
            </w:r>
          </w:p>
          <w:p w:rsidR="00671672" w:rsidRPr="00671672" w:rsidRDefault="00671672" w:rsidP="0008275A">
            <w:pPr>
              <w:rPr>
                <w:szCs w:val="28"/>
              </w:rPr>
            </w:pPr>
          </w:p>
          <w:p w:rsidR="00671672" w:rsidRPr="00671672" w:rsidRDefault="00671672" w:rsidP="0008275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671672">
              <w:rPr>
                <w:b w:val="0"/>
                <w:sz w:val="28"/>
                <w:szCs w:val="28"/>
              </w:rPr>
              <w:t xml:space="preserve">                                 А. БАБІЧЕВ</w:t>
            </w:r>
          </w:p>
          <w:p w:rsidR="00671672" w:rsidRPr="00671672" w:rsidRDefault="00671672" w:rsidP="0008275A">
            <w:pPr>
              <w:rPr>
                <w:szCs w:val="28"/>
              </w:rPr>
            </w:pPr>
            <w:r w:rsidRPr="00671672">
              <w:rPr>
                <w:szCs w:val="28"/>
              </w:rPr>
              <w:t xml:space="preserve">           </w:t>
            </w:r>
          </w:p>
          <w:p w:rsidR="00671672" w:rsidRPr="003075D6" w:rsidRDefault="00671672" w:rsidP="00671672">
            <w:pPr>
              <w:rPr>
                <w:b/>
              </w:rPr>
            </w:pPr>
            <w:r w:rsidRPr="00671672">
              <w:t xml:space="preserve">«____»  </w:t>
            </w:r>
            <w:r w:rsidRPr="00671672">
              <w:rPr>
                <w:u w:val="single"/>
              </w:rPr>
              <w:t xml:space="preserve">   </w:t>
            </w:r>
            <w:r>
              <w:rPr>
                <w:u w:val="single"/>
              </w:rPr>
              <w:t>черв</w:t>
            </w:r>
            <w:r w:rsidRPr="00671672">
              <w:rPr>
                <w:u w:val="single"/>
              </w:rPr>
              <w:t xml:space="preserve">ня   </w:t>
            </w:r>
            <w:r w:rsidRPr="00671672">
              <w:t xml:space="preserve">   2019 року</w:t>
            </w:r>
          </w:p>
        </w:tc>
      </w:tr>
    </w:tbl>
    <w:p w:rsidR="00671672" w:rsidRPr="003075D6" w:rsidRDefault="00671672" w:rsidP="00671672">
      <w:pPr>
        <w:jc w:val="center"/>
        <w:rPr>
          <w:b/>
        </w:rPr>
      </w:pPr>
    </w:p>
    <w:p w:rsidR="00671672" w:rsidRPr="003075D6" w:rsidRDefault="00671672" w:rsidP="00671672">
      <w:pPr>
        <w:jc w:val="center"/>
        <w:rPr>
          <w:b/>
        </w:rPr>
      </w:pPr>
    </w:p>
    <w:p w:rsidR="00671672" w:rsidRPr="003075D6" w:rsidRDefault="00671672" w:rsidP="00671672">
      <w:pPr>
        <w:jc w:val="center"/>
        <w:rPr>
          <w:b/>
        </w:rPr>
      </w:pPr>
      <w:r w:rsidRPr="003075D6">
        <w:rPr>
          <w:b/>
        </w:rPr>
        <w:t>ПЛАН</w:t>
      </w:r>
    </w:p>
    <w:p w:rsidR="00671672" w:rsidRPr="003075D6" w:rsidRDefault="00671672" w:rsidP="00671672">
      <w:pPr>
        <w:jc w:val="center"/>
        <w:rPr>
          <w:b/>
        </w:rPr>
      </w:pPr>
      <w:r w:rsidRPr="003075D6">
        <w:rPr>
          <w:b/>
        </w:rPr>
        <w:t>роботи сектору у справах релігій Харківської обласної державної адміністрації</w:t>
      </w:r>
    </w:p>
    <w:p w:rsidR="00671672" w:rsidRPr="003075D6" w:rsidRDefault="00671672" w:rsidP="00671672">
      <w:pPr>
        <w:jc w:val="center"/>
        <w:rPr>
          <w:b/>
        </w:rPr>
      </w:pPr>
      <w:r w:rsidRPr="003075D6">
        <w:rPr>
          <w:b/>
        </w:rPr>
        <w:t>на І</w:t>
      </w:r>
      <w:r>
        <w:rPr>
          <w:b/>
        </w:rPr>
        <w:t>І</w:t>
      </w:r>
      <w:r w:rsidRPr="003075D6">
        <w:rPr>
          <w:b/>
        </w:rPr>
        <w:t>І квартал 2019 року</w:t>
      </w:r>
    </w:p>
    <w:p w:rsidR="00671672" w:rsidRPr="003075D6" w:rsidRDefault="00671672" w:rsidP="00671672">
      <w:pPr>
        <w:pStyle w:val="a3"/>
      </w:pPr>
    </w:p>
    <w:p w:rsidR="00671672" w:rsidRPr="003075D6" w:rsidRDefault="00671672" w:rsidP="00671672">
      <w:pPr>
        <w:pStyle w:val="a3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744"/>
        <w:gridCol w:w="7713"/>
        <w:gridCol w:w="2660"/>
        <w:gridCol w:w="2360"/>
      </w:tblGrid>
      <w:tr w:rsidR="00671672" w:rsidRPr="003075D6" w:rsidTr="0008275A">
        <w:trPr>
          <w:tblHeader/>
        </w:trPr>
        <w:tc>
          <w:tcPr>
            <w:tcW w:w="871" w:type="dxa"/>
            <w:vAlign w:val="center"/>
          </w:tcPr>
          <w:p w:rsidR="00671672" w:rsidRPr="003075D6" w:rsidRDefault="00671672" w:rsidP="0008275A">
            <w:pPr>
              <w:pStyle w:val="a3"/>
            </w:pPr>
            <w:r w:rsidRPr="003075D6">
              <w:t>№ п/п</w:t>
            </w:r>
          </w:p>
        </w:tc>
        <w:tc>
          <w:tcPr>
            <w:tcW w:w="1744" w:type="dxa"/>
            <w:vAlign w:val="center"/>
          </w:tcPr>
          <w:p w:rsidR="00671672" w:rsidRPr="003075D6" w:rsidRDefault="00671672" w:rsidP="0008275A">
            <w:pPr>
              <w:pStyle w:val="a3"/>
            </w:pPr>
            <w:r w:rsidRPr="003075D6">
              <w:t>Дата і час проведення</w:t>
            </w:r>
          </w:p>
        </w:tc>
        <w:tc>
          <w:tcPr>
            <w:tcW w:w="7713" w:type="dxa"/>
            <w:vAlign w:val="center"/>
          </w:tcPr>
          <w:p w:rsidR="00671672" w:rsidRPr="003075D6" w:rsidRDefault="00671672" w:rsidP="0008275A">
            <w:pPr>
              <w:pStyle w:val="a3"/>
            </w:pPr>
            <w:r w:rsidRPr="003075D6">
              <w:t>Назва заходу</w:t>
            </w:r>
          </w:p>
        </w:tc>
        <w:tc>
          <w:tcPr>
            <w:tcW w:w="2660" w:type="dxa"/>
            <w:vAlign w:val="center"/>
          </w:tcPr>
          <w:p w:rsidR="00671672" w:rsidRPr="003075D6" w:rsidRDefault="00671672" w:rsidP="0008275A">
            <w:pPr>
              <w:pStyle w:val="a3"/>
            </w:pPr>
            <w:r w:rsidRPr="003075D6">
              <w:t>Місце проведення</w:t>
            </w:r>
          </w:p>
        </w:tc>
        <w:tc>
          <w:tcPr>
            <w:tcW w:w="2360" w:type="dxa"/>
            <w:vAlign w:val="center"/>
          </w:tcPr>
          <w:p w:rsidR="00671672" w:rsidRPr="003075D6" w:rsidRDefault="00671672" w:rsidP="0008275A">
            <w:pPr>
              <w:pStyle w:val="a3"/>
            </w:pPr>
            <w:r w:rsidRPr="003075D6">
              <w:t>Відповідальний</w:t>
            </w:r>
          </w:p>
        </w:tc>
      </w:tr>
    </w:tbl>
    <w:p w:rsidR="00671672" w:rsidRPr="003075D6" w:rsidRDefault="00671672" w:rsidP="00671672">
      <w:pPr>
        <w:pStyle w:val="a3"/>
        <w:rPr>
          <w:sz w:val="2"/>
          <w:szCs w:val="2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744"/>
        <w:gridCol w:w="7713"/>
        <w:gridCol w:w="2660"/>
        <w:gridCol w:w="2360"/>
      </w:tblGrid>
      <w:tr w:rsidR="00671672" w:rsidRPr="003075D6" w:rsidTr="0008275A">
        <w:trPr>
          <w:tblHeader/>
        </w:trPr>
        <w:tc>
          <w:tcPr>
            <w:tcW w:w="871" w:type="dxa"/>
            <w:vAlign w:val="center"/>
          </w:tcPr>
          <w:p w:rsidR="00671672" w:rsidRPr="003075D6" w:rsidRDefault="00671672" w:rsidP="0008275A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671672" w:rsidRPr="003075D6" w:rsidRDefault="00671672" w:rsidP="0008275A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vAlign w:val="center"/>
          </w:tcPr>
          <w:p w:rsidR="00671672" w:rsidRPr="003075D6" w:rsidRDefault="00671672" w:rsidP="0008275A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  <w:vAlign w:val="center"/>
          </w:tcPr>
          <w:p w:rsidR="00671672" w:rsidRPr="003075D6" w:rsidRDefault="00671672" w:rsidP="0008275A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4</w:t>
            </w:r>
          </w:p>
        </w:tc>
        <w:tc>
          <w:tcPr>
            <w:tcW w:w="2360" w:type="dxa"/>
            <w:vAlign w:val="center"/>
          </w:tcPr>
          <w:p w:rsidR="00671672" w:rsidRPr="003075D6" w:rsidRDefault="00671672" w:rsidP="0008275A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5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08275A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3075D6" w:rsidRDefault="00671672" w:rsidP="00671672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05.0</w:t>
            </w:r>
            <w:r>
              <w:rPr>
                <w:b/>
                <w:bCs w:val="0"/>
                <w:sz w:val="24"/>
              </w:rPr>
              <w:t>7</w:t>
            </w:r>
            <w:r w:rsidRPr="003075D6">
              <w:rPr>
                <w:b/>
                <w:bCs w:val="0"/>
                <w:sz w:val="24"/>
              </w:rPr>
              <w:t>.2019</w:t>
            </w:r>
          </w:p>
        </w:tc>
        <w:tc>
          <w:tcPr>
            <w:tcW w:w="7713" w:type="dxa"/>
          </w:tcPr>
          <w:p w:rsidR="00671672" w:rsidRPr="003075D6" w:rsidRDefault="00671672" w:rsidP="0008275A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квартальних звітів з кадрової роботи, роботи зі зверненнями громадян, по боротьбі з корупцією тощо для структурних підрозділів облдержадміністрації</w:t>
            </w:r>
          </w:p>
        </w:tc>
        <w:tc>
          <w:tcPr>
            <w:tcW w:w="2660" w:type="dxa"/>
          </w:tcPr>
          <w:p w:rsidR="00671672" w:rsidRPr="003075D6" w:rsidRDefault="00671672" w:rsidP="0008275A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671672" w:rsidRPr="003075D6" w:rsidRDefault="00671672" w:rsidP="0008275A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 Лімонова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671672" w:rsidRDefault="00671672" w:rsidP="00671672">
            <w:pPr>
              <w:jc w:val="center"/>
              <w:rPr>
                <w:b/>
                <w:sz w:val="24"/>
                <w:lang w:val="en-US"/>
              </w:rPr>
            </w:pPr>
            <w:r w:rsidRPr="005D44FD">
              <w:rPr>
                <w:b/>
                <w:sz w:val="24"/>
              </w:rPr>
              <w:t>07.07.201</w:t>
            </w: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7713" w:type="dxa"/>
          </w:tcPr>
          <w:p w:rsidR="00671672" w:rsidRPr="005D44FD" w:rsidRDefault="00671672" w:rsidP="00671672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Направлення поздоровлення духовенству та віруючим християнських релігійних громад зі святом Різдва Іоанна Хрестителя</w:t>
            </w:r>
          </w:p>
        </w:tc>
        <w:tc>
          <w:tcPr>
            <w:tcW w:w="2660" w:type="dxa"/>
          </w:tcPr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Харків та Харківська область,</w:t>
            </w:r>
          </w:p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православні храми</w:t>
            </w:r>
          </w:p>
        </w:tc>
        <w:tc>
          <w:tcPr>
            <w:tcW w:w="2360" w:type="dxa"/>
          </w:tcPr>
          <w:p w:rsidR="00671672" w:rsidRPr="005D44FD" w:rsidRDefault="00671672" w:rsidP="00671672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Працівники сектору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3075D6" w:rsidRDefault="00671672" w:rsidP="00671672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10.0</w:t>
            </w:r>
            <w:r>
              <w:rPr>
                <w:b/>
                <w:bCs w:val="0"/>
                <w:sz w:val="24"/>
              </w:rPr>
              <w:t>7</w:t>
            </w:r>
            <w:r w:rsidRPr="003075D6">
              <w:rPr>
                <w:b/>
                <w:bCs w:val="0"/>
                <w:sz w:val="24"/>
              </w:rPr>
              <w:t>.2019</w:t>
            </w:r>
          </w:p>
        </w:tc>
        <w:tc>
          <w:tcPr>
            <w:tcW w:w="7713" w:type="dxa"/>
          </w:tcPr>
          <w:p w:rsidR="00671672" w:rsidRPr="003075D6" w:rsidRDefault="00671672" w:rsidP="00671672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Підготовка звіту про стан виконання плану роботи </w:t>
            </w:r>
            <w:r w:rsidRPr="003075D6">
              <w:rPr>
                <w:color w:val="000000"/>
                <w:sz w:val="24"/>
                <w:szCs w:val="28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на І квартал 2019 року</w:t>
            </w:r>
          </w:p>
        </w:tc>
        <w:tc>
          <w:tcPr>
            <w:tcW w:w="2660" w:type="dxa"/>
          </w:tcPr>
          <w:p w:rsidR="00671672" w:rsidRPr="003075D6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671672" w:rsidRPr="003075D6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 Лімонова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3075D6" w:rsidRDefault="00671672" w:rsidP="00671672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10.0</w:t>
            </w:r>
            <w:r>
              <w:rPr>
                <w:b/>
                <w:bCs w:val="0"/>
                <w:sz w:val="24"/>
              </w:rPr>
              <w:t>7</w:t>
            </w:r>
            <w:r w:rsidRPr="003075D6">
              <w:rPr>
                <w:b/>
                <w:bCs w:val="0"/>
                <w:sz w:val="24"/>
              </w:rPr>
              <w:t>.2019</w:t>
            </w:r>
          </w:p>
        </w:tc>
        <w:tc>
          <w:tcPr>
            <w:tcW w:w="7713" w:type="dxa"/>
          </w:tcPr>
          <w:p w:rsidR="00671672" w:rsidRPr="003075D6" w:rsidRDefault="00671672" w:rsidP="00671672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Підготовка плану роботи сектору на </w:t>
            </w:r>
            <w:r>
              <w:rPr>
                <w:sz w:val="24"/>
              </w:rPr>
              <w:t>липень</w:t>
            </w:r>
            <w:r w:rsidRPr="003075D6">
              <w:rPr>
                <w:sz w:val="24"/>
              </w:rPr>
              <w:t xml:space="preserve"> 2019 року</w:t>
            </w:r>
          </w:p>
        </w:tc>
        <w:tc>
          <w:tcPr>
            <w:tcW w:w="2660" w:type="dxa"/>
          </w:tcPr>
          <w:p w:rsidR="00671672" w:rsidRPr="003075D6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671672" w:rsidRPr="003075D6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 Лімонова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671672" w:rsidRDefault="00671672" w:rsidP="00671672">
            <w:pPr>
              <w:jc w:val="center"/>
              <w:rPr>
                <w:b/>
                <w:sz w:val="24"/>
                <w:lang w:val="en-US"/>
              </w:rPr>
            </w:pPr>
            <w:r w:rsidRPr="005D44FD">
              <w:rPr>
                <w:b/>
                <w:sz w:val="24"/>
              </w:rPr>
              <w:t>12.07.201</w:t>
            </w: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7713" w:type="dxa"/>
          </w:tcPr>
          <w:p w:rsidR="00671672" w:rsidRPr="005D44FD" w:rsidRDefault="00671672" w:rsidP="00671672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 xml:space="preserve">Направлення поздоровлення духовенству та віруючим православних релігійних організацій зі святом </w:t>
            </w:r>
            <w:proofErr w:type="spellStart"/>
            <w:r w:rsidRPr="005D44FD">
              <w:rPr>
                <w:sz w:val="24"/>
              </w:rPr>
              <w:t>первоверховних</w:t>
            </w:r>
            <w:proofErr w:type="spellEnd"/>
            <w:r w:rsidRPr="005D44FD">
              <w:rPr>
                <w:sz w:val="24"/>
              </w:rPr>
              <w:t xml:space="preserve"> апостолів Петра і Павла</w:t>
            </w:r>
          </w:p>
        </w:tc>
        <w:tc>
          <w:tcPr>
            <w:tcW w:w="2660" w:type="dxa"/>
          </w:tcPr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Харків та Харківська область,</w:t>
            </w:r>
          </w:p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православні храми</w:t>
            </w:r>
          </w:p>
        </w:tc>
        <w:tc>
          <w:tcPr>
            <w:tcW w:w="2360" w:type="dxa"/>
          </w:tcPr>
          <w:p w:rsidR="00671672" w:rsidRPr="005D44FD" w:rsidRDefault="00671672" w:rsidP="00671672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 xml:space="preserve">Працівники </w:t>
            </w:r>
            <w:r>
              <w:rPr>
                <w:b/>
                <w:bCs w:val="0"/>
                <w:sz w:val="24"/>
              </w:rPr>
              <w:t>сектор</w:t>
            </w:r>
            <w:r w:rsidRPr="005D44FD">
              <w:rPr>
                <w:b/>
                <w:bCs w:val="0"/>
                <w:sz w:val="24"/>
              </w:rPr>
              <w:t>у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671672" w:rsidRDefault="00671672" w:rsidP="00671672">
            <w:pPr>
              <w:jc w:val="center"/>
              <w:rPr>
                <w:b/>
                <w:sz w:val="24"/>
                <w:lang w:val="en-US"/>
              </w:rPr>
            </w:pPr>
            <w:r w:rsidRPr="005D44FD">
              <w:rPr>
                <w:b/>
                <w:sz w:val="24"/>
              </w:rPr>
              <w:t>28.07.201</w:t>
            </w: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7713" w:type="dxa"/>
          </w:tcPr>
          <w:p w:rsidR="00671672" w:rsidRPr="005D44FD" w:rsidRDefault="00671672" w:rsidP="00671672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Направлення поздоровлення духовенству та віруючим християнських релігійних громад зі святом рівноапостольного князя Володимира та річницею хрещення Київської Русі</w:t>
            </w:r>
          </w:p>
        </w:tc>
        <w:tc>
          <w:tcPr>
            <w:tcW w:w="2660" w:type="dxa"/>
          </w:tcPr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Харків та Харківська область,</w:t>
            </w:r>
          </w:p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православні храми</w:t>
            </w:r>
          </w:p>
        </w:tc>
        <w:tc>
          <w:tcPr>
            <w:tcW w:w="2360" w:type="dxa"/>
          </w:tcPr>
          <w:p w:rsidR="00671672" w:rsidRPr="005D44FD" w:rsidRDefault="00671672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О. Чернявська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671672" w:rsidRDefault="00671672" w:rsidP="00671672">
            <w:pPr>
              <w:jc w:val="center"/>
              <w:rPr>
                <w:b/>
                <w:sz w:val="24"/>
                <w:lang w:val="en-US"/>
              </w:rPr>
            </w:pPr>
            <w:r w:rsidRPr="005D44FD">
              <w:rPr>
                <w:b/>
                <w:sz w:val="24"/>
              </w:rPr>
              <w:t>06.08.201</w:t>
            </w: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7713" w:type="dxa"/>
          </w:tcPr>
          <w:p w:rsidR="00671672" w:rsidRPr="005D44FD" w:rsidRDefault="00671672" w:rsidP="00671672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Направлення поздоровлення духовенству та віруючим релігійних громад Римсько-Католицької Церкви зі святом Преображення Господнього</w:t>
            </w:r>
          </w:p>
        </w:tc>
        <w:tc>
          <w:tcPr>
            <w:tcW w:w="2660" w:type="dxa"/>
          </w:tcPr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 xml:space="preserve">Харків, релігійні громади Римсько-католицької церкви </w:t>
            </w:r>
          </w:p>
        </w:tc>
        <w:tc>
          <w:tcPr>
            <w:tcW w:w="2360" w:type="dxa"/>
          </w:tcPr>
          <w:p w:rsidR="00671672" w:rsidRPr="005D44FD" w:rsidRDefault="00671672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О. Чернявська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3075D6" w:rsidRDefault="00671672" w:rsidP="00671672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10.0</w:t>
            </w:r>
            <w:r>
              <w:rPr>
                <w:b/>
                <w:bCs w:val="0"/>
                <w:sz w:val="24"/>
              </w:rPr>
              <w:t>8</w:t>
            </w:r>
            <w:r w:rsidRPr="003075D6">
              <w:rPr>
                <w:b/>
                <w:bCs w:val="0"/>
                <w:sz w:val="24"/>
              </w:rPr>
              <w:t>.2019</w:t>
            </w:r>
          </w:p>
        </w:tc>
        <w:tc>
          <w:tcPr>
            <w:tcW w:w="7713" w:type="dxa"/>
          </w:tcPr>
          <w:p w:rsidR="00671672" w:rsidRPr="003075D6" w:rsidRDefault="00671672" w:rsidP="00671672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Підготовка плану роботи сектору на </w:t>
            </w:r>
            <w:r>
              <w:rPr>
                <w:sz w:val="24"/>
              </w:rPr>
              <w:t>серп</w:t>
            </w:r>
            <w:r w:rsidRPr="003075D6">
              <w:rPr>
                <w:sz w:val="24"/>
              </w:rPr>
              <w:t>ень 2019 року</w:t>
            </w:r>
          </w:p>
        </w:tc>
        <w:tc>
          <w:tcPr>
            <w:tcW w:w="2660" w:type="dxa"/>
          </w:tcPr>
          <w:p w:rsidR="00671672" w:rsidRPr="003075D6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671672" w:rsidRPr="003075D6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 Лімонова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5D44FD" w:rsidRDefault="00671672" w:rsidP="006716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11-15.08.2019</w:t>
            </w:r>
          </w:p>
        </w:tc>
        <w:tc>
          <w:tcPr>
            <w:tcW w:w="7713" w:type="dxa"/>
          </w:tcPr>
          <w:p w:rsidR="00671672" w:rsidRPr="005D44FD" w:rsidRDefault="00671672" w:rsidP="0067167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Направлення поздоровлення мусульманським релігійним громадам з нагоди свята Курбан-Байрам</w:t>
            </w:r>
          </w:p>
        </w:tc>
        <w:tc>
          <w:tcPr>
            <w:tcW w:w="2660" w:type="dxa"/>
          </w:tcPr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Сектор</w:t>
            </w:r>
            <w:r w:rsidRPr="005D44FD">
              <w:rPr>
                <w:b/>
                <w:bCs w:val="0"/>
                <w:sz w:val="24"/>
              </w:rPr>
              <w:t xml:space="preserve"> у справах релігій</w:t>
            </w:r>
          </w:p>
        </w:tc>
        <w:tc>
          <w:tcPr>
            <w:tcW w:w="2360" w:type="dxa"/>
          </w:tcPr>
          <w:p w:rsidR="00671672" w:rsidRPr="005D44FD" w:rsidRDefault="00671672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О. Лімонова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5D44FD" w:rsidRDefault="00671672" w:rsidP="00671672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15.08.201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671672" w:rsidRPr="005D44FD" w:rsidRDefault="00671672" w:rsidP="00671672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Направлення поздоровлення духовенству та віруючим релігійних громад Римсько-Католицької Церкви зі святом Успіння і Вознесіння Діви Марії</w:t>
            </w:r>
          </w:p>
        </w:tc>
        <w:tc>
          <w:tcPr>
            <w:tcW w:w="2660" w:type="dxa"/>
          </w:tcPr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 xml:space="preserve">Харків, релігійні громади Римсько-католицької церкви </w:t>
            </w:r>
          </w:p>
        </w:tc>
        <w:tc>
          <w:tcPr>
            <w:tcW w:w="2360" w:type="dxa"/>
          </w:tcPr>
          <w:p w:rsidR="00671672" w:rsidRPr="005D44FD" w:rsidRDefault="00671672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О. Чернявська</w:t>
            </w:r>
          </w:p>
        </w:tc>
      </w:tr>
      <w:tr w:rsidR="00671672" w:rsidRPr="003075D6" w:rsidTr="0008275A">
        <w:tc>
          <w:tcPr>
            <w:tcW w:w="871" w:type="dxa"/>
          </w:tcPr>
          <w:p w:rsidR="00671672" w:rsidRPr="003075D6" w:rsidRDefault="00671672" w:rsidP="0067167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671672" w:rsidRPr="00671672" w:rsidRDefault="00671672" w:rsidP="00671672">
            <w:pPr>
              <w:jc w:val="center"/>
              <w:rPr>
                <w:b/>
                <w:sz w:val="24"/>
                <w:lang w:val="en-US"/>
              </w:rPr>
            </w:pPr>
            <w:r w:rsidRPr="005D44FD">
              <w:rPr>
                <w:b/>
                <w:sz w:val="24"/>
              </w:rPr>
              <w:t>19.08.201</w:t>
            </w: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7713" w:type="dxa"/>
          </w:tcPr>
          <w:p w:rsidR="00671672" w:rsidRPr="005D44FD" w:rsidRDefault="00671672" w:rsidP="00671672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Направлення поздоровлення духовенству та віруючим християнських релігійних громад зі святом Преображення Господнього</w:t>
            </w:r>
          </w:p>
        </w:tc>
        <w:tc>
          <w:tcPr>
            <w:tcW w:w="2660" w:type="dxa"/>
          </w:tcPr>
          <w:p w:rsidR="00671672" w:rsidRPr="005D44FD" w:rsidRDefault="00671672" w:rsidP="00671672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Харків та Харківська область</w:t>
            </w:r>
          </w:p>
        </w:tc>
        <w:tc>
          <w:tcPr>
            <w:tcW w:w="2360" w:type="dxa"/>
          </w:tcPr>
          <w:p w:rsidR="00671672" w:rsidRPr="005D44FD" w:rsidRDefault="00671672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О. Чернявська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До 23.08.201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 xml:space="preserve">Організація участі духовенства різних конфесій в урочистих заходах </w:t>
            </w:r>
            <w:r w:rsidRPr="005D44FD">
              <w:rPr>
                <w:color w:val="000000"/>
                <w:sz w:val="24"/>
                <w:szCs w:val="28"/>
              </w:rPr>
              <w:t>обласної державної адміністрації</w:t>
            </w:r>
            <w:r w:rsidRPr="005D44FD">
              <w:rPr>
                <w:sz w:val="24"/>
              </w:rPr>
              <w:t xml:space="preserve"> з нагоди Дня Державного Прапора України</w:t>
            </w:r>
          </w:p>
        </w:tc>
        <w:tc>
          <w:tcPr>
            <w:tcW w:w="2660" w:type="dxa"/>
          </w:tcPr>
          <w:p w:rsidR="007A4A1C" w:rsidRPr="005D44FD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Харків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О. Чернявська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До 24.08.201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Організація проведення молебнів за процвітання незалежної України у храмах та молитовних будинках</w:t>
            </w:r>
          </w:p>
        </w:tc>
        <w:tc>
          <w:tcPr>
            <w:tcW w:w="2660" w:type="dxa"/>
          </w:tcPr>
          <w:p w:rsidR="007A4A1C" w:rsidRPr="005D44FD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Харків, Харківська область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О. Чернявська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До 24.08.201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Організація участі духовенства у заходах, присвячених Дню Незалежності України</w:t>
            </w:r>
          </w:p>
        </w:tc>
        <w:tc>
          <w:tcPr>
            <w:tcW w:w="2660" w:type="dxa"/>
          </w:tcPr>
          <w:p w:rsidR="007A4A1C" w:rsidRPr="005D44FD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Харків, Харківська область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О. Чернявська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28.08.201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Направлення поздоровлення духовенству та віруючим православних релігійних організацій зі святом Успіння Пресвятої Богородиці</w:t>
            </w:r>
          </w:p>
        </w:tc>
        <w:tc>
          <w:tcPr>
            <w:tcW w:w="2660" w:type="dxa"/>
          </w:tcPr>
          <w:p w:rsidR="007A4A1C" w:rsidRPr="005D44FD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Харків та Харківська область,</w:t>
            </w:r>
          </w:p>
          <w:p w:rsidR="007A4A1C" w:rsidRPr="005D44FD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православні храми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О. Чернявська</w:t>
            </w:r>
          </w:p>
        </w:tc>
      </w:tr>
      <w:tr w:rsidR="007A4A1C" w:rsidRPr="003075D6" w:rsidTr="00671672">
        <w:trPr>
          <w:trHeight w:val="710"/>
        </w:trPr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08.09.201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  <w:highlight w:val="lightGray"/>
              </w:rPr>
            </w:pPr>
            <w:r w:rsidRPr="005D44FD">
              <w:rPr>
                <w:sz w:val="24"/>
              </w:rPr>
              <w:t>Направлення поздоровлення духовенству та віруючим релігійних громад Римсько-Католицької Церкви зі святом Різдва Пресвятої Богородиці</w:t>
            </w:r>
          </w:p>
        </w:tc>
        <w:tc>
          <w:tcPr>
            <w:tcW w:w="2660" w:type="dxa"/>
          </w:tcPr>
          <w:p w:rsidR="007A4A1C" w:rsidRPr="005D44FD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 xml:space="preserve">Харків, релігійні громади </w:t>
            </w:r>
            <w:smartTag w:uri="urn:schemas-microsoft-com:office:smarttags" w:element="PersonName">
              <w:r w:rsidRPr="005D44FD">
                <w:rPr>
                  <w:b/>
                  <w:bCs w:val="0"/>
                  <w:sz w:val="24"/>
                </w:rPr>
                <w:t>РКЦ</w:t>
              </w:r>
            </w:smartTag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О. Чернявська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10.0</w:t>
            </w:r>
            <w:r>
              <w:rPr>
                <w:b/>
                <w:bCs w:val="0"/>
                <w:sz w:val="24"/>
                <w:lang w:val="en-US"/>
              </w:rPr>
              <w:t>9</w:t>
            </w:r>
            <w:r w:rsidRPr="003075D6">
              <w:rPr>
                <w:b/>
                <w:bCs w:val="0"/>
                <w:sz w:val="24"/>
              </w:rPr>
              <w:t>.201</w:t>
            </w:r>
            <w:r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Підготовка плану роботи сектору на </w:t>
            </w:r>
            <w:r>
              <w:rPr>
                <w:sz w:val="24"/>
              </w:rPr>
              <w:t>верес</w:t>
            </w:r>
            <w:r w:rsidRPr="003075D6">
              <w:rPr>
                <w:sz w:val="24"/>
              </w:rPr>
              <w:t>ень 201</w:t>
            </w:r>
            <w:r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року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10.0</w:t>
            </w:r>
            <w:r>
              <w:rPr>
                <w:b/>
                <w:bCs w:val="0"/>
                <w:sz w:val="24"/>
                <w:lang w:val="en-US"/>
              </w:rPr>
              <w:t>9</w:t>
            </w:r>
            <w:r w:rsidRPr="003075D6">
              <w:rPr>
                <w:b/>
                <w:bCs w:val="0"/>
                <w:sz w:val="24"/>
              </w:rPr>
              <w:t>.201</w:t>
            </w:r>
            <w:r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пропозицій до плану роботи облдержадміністрації на І</w:t>
            </w:r>
            <w:r>
              <w:rPr>
                <w:sz w:val="24"/>
                <w:lang w:val="en-US"/>
              </w:rPr>
              <w:t>V</w:t>
            </w:r>
            <w:r w:rsidRPr="003075D6">
              <w:rPr>
                <w:sz w:val="24"/>
              </w:rPr>
              <w:t xml:space="preserve"> квартал 201</w:t>
            </w:r>
            <w:r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року, плану роботи сектору на І</w:t>
            </w:r>
            <w:r>
              <w:rPr>
                <w:sz w:val="24"/>
                <w:lang w:val="en-US"/>
              </w:rPr>
              <w:t>V</w:t>
            </w:r>
            <w:r w:rsidRPr="003075D6">
              <w:rPr>
                <w:sz w:val="24"/>
              </w:rPr>
              <w:t xml:space="preserve"> квартал 201</w:t>
            </w:r>
            <w:r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року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11.09.201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Направлення поздоровлення духовенству та віруючим християнських релігійних громад зі святом Усікновення голови Іоанна Предтечі</w:t>
            </w:r>
          </w:p>
        </w:tc>
        <w:tc>
          <w:tcPr>
            <w:tcW w:w="2660" w:type="dxa"/>
          </w:tcPr>
          <w:p w:rsidR="007A4A1C" w:rsidRPr="005D44FD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Храми 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Харкова та Харківської області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О. Чернявська</w:t>
            </w:r>
          </w:p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14.09.201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 xml:space="preserve">Направлення поздоровлення духовенству та віруючим релігійних громад Римсько-Католицької Церкви зі святом </w:t>
            </w:r>
            <w:proofErr w:type="spellStart"/>
            <w:r w:rsidRPr="005D44FD">
              <w:rPr>
                <w:sz w:val="24"/>
              </w:rPr>
              <w:t>Воздвиження</w:t>
            </w:r>
            <w:proofErr w:type="spellEnd"/>
            <w:r w:rsidRPr="005D44FD">
              <w:rPr>
                <w:sz w:val="24"/>
              </w:rPr>
              <w:t xml:space="preserve"> Хреста Господнього</w:t>
            </w:r>
          </w:p>
        </w:tc>
        <w:tc>
          <w:tcPr>
            <w:tcW w:w="2660" w:type="dxa"/>
          </w:tcPr>
          <w:p w:rsidR="007A4A1C" w:rsidRPr="005D44FD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5D44FD">
              <w:rPr>
                <w:b/>
                <w:bCs w:val="0"/>
                <w:sz w:val="24"/>
              </w:rPr>
              <w:t>Храми Римсько-католицької церкви м.</w:t>
            </w:r>
            <w:r>
              <w:rPr>
                <w:b/>
                <w:bCs w:val="0"/>
                <w:sz w:val="24"/>
              </w:rPr>
              <w:t> </w:t>
            </w:r>
            <w:r w:rsidRPr="005D44FD">
              <w:rPr>
                <w:b/>
                <w:bCs w:val="0"/>
                <w:sz w:val="24"/>
              </w:rPr>
              <w:t>Харкова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О. Чернявська</w:t>
            </w:r>
          </w:p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До 20.09</w:t>
            </w:r>
            <w:r>
              <w:rPr>
                <w:b/>
                <w:bCs w:val="0"/>
                <w:sz w:val="24"/>
              </w:rPr>
              <w:t>.2019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tabs>
                <w:tab w:val="left" w:pos="1120"/>
              </w:tabs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Підготовка інформації про стан виконання </w:t>
            </w:r>
            <w:r>
              <w:rPr>
                <w:sz w:val="24"/>
              </w:rPr>
              <w:t>у І півріччі 2019</w:t>
            </w:r>
            <w:r w:rsidRPr="003075D6">
              <w:rPr>
                <w:sz w:val="24"/>
              </w:rPr>
              <w:t xml:space="preserve"> року доручення Президента України від 10 квітня 2012 року №1-1/839 та інформування Адміністрації Президента України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О.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21.09.201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>Направлення поздоровлення духовенству та віруючим християнських релігійних громад зі святом Різдва Пресвятої Богородиці</w:t>
            </w:r>
          </w:p>
        </w:tc>
        <w:tc>
          <w:tcPr>
            <w:tcW w:w="2660" w:type="dxa"/>
          </w:tcPr>
          <w:p w:rsidR="007A4A1C" w:rsidRPr="00074BFE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074BFE">
              <w:rPr>
                <w:b/>
                <w:bCs w:val="0"/>
                <w:sz w:val="24"/>
              </w:rPr>
              <w:t>Храми м. Харкова та Харківської області, православні храми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О. Чернявська</w:t>
            </w:r>
          </w:p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22.09.2019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 xml:space="preserve">Організація участі духовенства області різних конфесій у заходах </w:t>
            </w:r>
            <w:r w:rsidRPr="005D44FD">
              <w:rPr>
                <w:color w:val="000000"/>
                <w:sz w:val="24"/>
                <w:szCs w:val="28"/>
              </w:rPr>
              <w:t>обласної державної адміністрації</w:t>
            </w:r>
            <w:r w:rsidRPr="005D44FD">
              <w:rPr>
                <w:sz w:val="24"/>
              </w:rPr>
              <w:t xml:space="preserve"> до Дня партизанської слави</w:t>
            </w:r>
          </w:p>
        </w:tc>
        <w:tc>
          <w:tcPr>
            <w:tcW w:w="2660" w:type="dxa"/>
          </w:tcPr>
          <w:p w:rsidR="007A4A1C" w:rsidRPr="00074BFE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074BFE">
              <w:rPr>
                <w:b/>
                <w:bCs w:val="0"/>
                <w:sz w:val="24"/>
              </w:rPr>
              <w:t>м. Харків та Харківська області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О. Чернявська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 w:rsidRPr="005D44FD">
              <w:rPr>
                <w:b/>
                <w:sz w:val="24"/>
              </w:rPr>
              <w:t>27.09.201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 xml:space="preserve">Відвідування богослужінь та поздоровлення віруючих християнських релігійних громад зі святом </w:t>
            </w:r>
            <w:proofErr w:type="spellStart"/>
            <w:r w:rsidRPr="005D44FD">
              <w:rPr>
                <w:sz w:val="24"/>
              </w:rPr>
              <w:t>Воздвиження</w:t>
            </w:r>
            <w:proofErr w:type="spellEnd"/>
            <w:r w:rsidRPr="005D44FD">
              <w:rPr>
                <w:sz w:val="24"/>
              </w:rPr>
              <w:t xml:space="preserve"> Хреста Господнього</w:t>
            </w:r>
          </w:p>
        </w:tc>
        <w:tc>
          <w:tcPr>
            <w:tcW w:w="2660" w:type="dxa"/>
          </w:tcPr>
          <w:p w:rsidR="007A4A1C" w:rsidRPr="00074BFE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074BFE">
              <w:rPr>
                <w:b/>
                <w:bCs w:val="0"/>
                <w:sz w:val="24"/>
              </w:rPr>
              <w:t>Храми м.</w:t>
            </w:r>
            <w:r>
              <w:rPr>
                <w:b/>
                <w:bCs w:val="0"/>
                <w:sz w:val="24"/>
              </w:rPr>
              <w:t> </w:t>
            </w:r>
            <w:r w:rsidRPr="00074BFE">
              <w:rPr>
                <w:b/>
                <w:bCs w:val="0"/>
                <w:sz w:val="24"/>
              </w:rPr>
              <w:t>Харкова та Харківської області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О. Чернявська</w:t>
            </w:r>
          </w:p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7A4A1C" w:rsidRPr="005D44FD" w:rsidRDefault="007A4A1C" w:rsidP="007A4A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</w:t>
            </w:r>
            <w:r>
              <w:rPr>
                <w:b/>
                <w:sz w:val="24"/>
              </w:rPr>
              <w:t>.09-02.10.2019</w:t>
            </w:r>
          </w:p>
        </w:tc>
        <w:tc>
          <w:tcPr>
            <w:tcW w:w="7713" w:type="dxa"/>
          </w:tcPr>
          <w:p w:rsidR="007A4A1C" w:rsidRPr="005D44FD" w:rsidRDefault="007A4A1C" w:rsidP="007A4A1C">
            <w:pPr>
              <w:jc w:val="both"/>
              <w:rPr>
                <w:sz w:val="24"/>
              </w:rPr>
            </w:pPr>
            <w:r w:rsidRPr="005D44FD">
              <w:rPr>
                <w:sz w:val="24"/>
              </w:rPr>
              <w:t xml:space="preserve">Направлення поздоровлення духовенству та віруючим </w:t>
            </w:r>
            <w:r>
              <w:rPr>
                <w:sz w:val="24"/>
              </w:rPr>
              <w:t xml:space="preserve">іудейських </w:t>
            </w:r>
            <w:r w:rsidRPr="005D44FD">
              <w:rPr>
                <w:sz w:val="24"/>
              </w:rPr>
              <w:t>релігійних громад зі святом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</w:t>
            </w:r>
            <w:proofErr w:type="spellEnd"/>
            <w:r>
              <w:rPr>
                <w:sz w:val="24"/>
              </w:rPr>
              <w:t>-Шана</w:t>
            </w:r>
          </w:p>
        </w:tc>
        <w:tc>
          <w:tcPr>
            <w:tcW w:w="2660" w:type="dxa"/>
          </w:tcPr>
          <w:p w:rsidR="007A4A1C" w:rsidRPr="005D44FD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м. Харків та Харківська область</w:t>
            </w:r>
          </w:p>
        </w:tc>
        <w:tc>
          <w:tcPr>
            <w:tcW w:w="2360" w:type="dxa"/>
          </w:tcPr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О.</w:t>
            </w:r>
            <w:bookmarkStart w:id="0" w:name="_GoBack"/>
            <w:bookmarkEnd w:id="0"/>
            <w:r>
              <w:rPr>
                <w:b/>
                <w:bCs w:val="0"/>
                <w:sz w:val="24"/>
              </w:rPr>
              <w:t> Чернявська</w:t>
            </w:r>
          </w:p>
          <w:p w:rsidR="007A4A1C" w:rsidRPr="005D44FD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Здійснення робочих зустрічей з керівниками релігійних управлінь, об’єднань, організацій, парафій національних меншин щодо розбудови церковної інфраструктури, міжконфесійних відносин, розвитку релігійного середовища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Підготовка проектів розпоряджень про реєстрацію статутів релігійних громад, </w:t>
            </w:r>
            <w:r>
              <w:rPr>
                <w:sz w:val="24"/>
              </w:rPr>
              <w:t>нових редакцій статутів релігійних громад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Т.</w:t>
            </w:r>
            <w:r>
              <w:rPr>
                <w:b/>
                <w:bCs w:val="0"/>
                <w:sz w:val="24"/>
              </w:rPr>
              <w:t> </w:t>
            </w:r>
            <w:proofErr w:type="spellStart"/>
            <w:r w:rsidRPr="003075D6">
              <w:rPr>
                <w:b/>
                <w:bCs w:val="0"/>
                <w:sz w:val="24"/>
              </w:rPr>
              <w:t>Усачова</w:t>
            </w:r>
            <w:proofErr w:type="spellEnd"/>
          </w:p>
          <w:p w:rsidR="007A4A1C" w:rsidRPr="003075D6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Проведення семінарів, круглих столів для керівників релігійних організацій з актуальних питань практичного застосування чинного законодавства релігійними організаціями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 щомісяця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b/>
                <w:sz w:val="24"/>
              </w:rPr>
            </w:pPr>
            <w:r w:rsidRPr="003075D6">
              <w:rPr>
                <w:sz w:val="24"/>
              </w:rPr>
              <w:t>Підготовка щомісячної інформації про події у релігійному житті області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та надання необхідних звітів, інформаційних матеріалів для відділів апарату облдержадміністрації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pStyle w:val="a5"/>
              <w:ind w:left="-108" w:right="-108"/>
              <w:jc w:val="center"/>
              <w:rPr>
                <w:b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  <w:p w:rsidR="007A4A1C" w:rsidRPr="003075D6" w:rsidRDefault="007A4A1C" w:rsidP="007A4A1C">
            <w:pPr>
              <w:pStyle w:val="a5"/>
              <w:ind w:left="-108" w:right="-108"/>
              <w:jc w:val="center"/>
              <w:rPr>
                <w:b/>
                <w:sz w:val="24"/>
              </w:rPr>
            </w:pP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та надання необхідних звітів про роботу сектору щодо забезпечення доступу до публічної інформації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Відвідування та поздоровлення керівництва та віруючих релігійних організацій області зі святами, пам’ятними датами та подіями (за окремими графіками у планах на місяць та на тиждень)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Релігійні організації області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Моніторинг, аналіз та облік будівництва, відновлення культових споруд, виділення земельних ділянок під будівництво храмів, молитовних будинків тощо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ind w:left="-108" w:right="-108"/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Т.</w:t>
            </w:r>
            <w:r>
              <w:rPr>
                <w:b/>
                <w:sz w:val="24"/>
              </w:rPr>
              <w:t> </w:t>
            </w:r>
            <w:proofErr w:type="spellStart"/>
            <w:r w:rsidRPr="003075D6">
              <w:rPr>
                <w:b/>
                <w:sz w:val="24"/>
              </w:rPr>
              <w:t>Усачова</w:t>
            </w:r>
            <w:proofErr w:type="spellEnd"/>
          </w:p>
          <w:p w:rsidR="007A4A1C" w:rsidRPr="003075D6" w:rsidRDefault="007A4A1C" w:rsidP="007A4A1C">
            <w:pPr>
              <w:ind w:left="-108" w:right="-108"/>
              <w:jc w:val="center"/>
              <w:rPr>
                <w:b/>
                <w:sz w:val="24"/>
              </w:rPr>
            </w:pP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Надання необхідних матеріалів щодо релігійної мережі регіону на веб-сайт облдержадміністрації, для засобів масової інформації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bCs w:val="0"/>
                <w:i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tabs>
                <w:tab w:val="left" w:pos="980"/>
              </w:tabs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Підтримка в актуальному стані баз даних по релігійній мережі області, запрошенням іноземних місіонерів релігійними громадами, контролю, зверненням громадян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ind w:left="-108" w:right="-108"/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 xml:space="preserve">Працівники </w:t>
            </w:r>
            <w:r>
              <w:rPr>
                <w:b/>
                <w:sz w:val="24"/>
              </w:rPr>
              <w:t>с</w:t>
            </w:r>
            <w:r w:rsidRPr="003075D6">
              <w:rPr>
                <w:b/>
                <w:sz w:val="24"/>
              </w:rPr>
              <w:t>ектору</w:t>
            </w:r>
          </w:p>
        </w:tc>
      </w:tr>
      <w:tr w:rsidR="007A4A1C" w:rsidRPr="003075D6" w:rsidTr="0008275A">
        <w:tc>
          <w:tcPr>
            <w:tcW w:w="871" w:type="dxa"/>
          </w:tcPr>
          <w:p w:rsidR="007A4A1C" w:rsidRPr="003075D6" w:rsidRDefault="007A4A1C" w:rsidP="007A4A1C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A4A1C" w:rsidRPr="003075D6" w:rsidRDefault="007A4A1C" w:rsidP="007A4A1C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Моніторинг загальноукраїнських та обласних сайтів релігійних конфесій</w:t>
            </w:r>
          </w:p>
        </w:tc>
        <w:tc>
          <w:tcPr>
            <w:tcW w:w="2660" w:type="dxa"/>
          </w:tcPr>
          <w:p w:rsidR="007A4A1C" w:rsidRPr="003075D6" w:rsidRDefault="007A4A1C" w:rsidP="007A4A1C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7A4A1C" w:rsidRPr="003075D6" w:rsidRDefault="007A4A1C" w:rsidP="007A4A1C">
            <w:pPr>
              <w:ind w:left="-108" w:right="-108"/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 xml:space="preserve">Працівники </w:t>
            </w:r>
            <w:r>
              <w:rPr>
                <w:b/>
                <w:sz w:val="24"/>
              </w:rPr>
              <w:t>с</w:t>
            </w:r>
            <w:r w:rsidRPr="003075D6">
              <w:rPr>
                <w:b/>
                <w:sz w:val="24"/>
              </w:rPr>
              <w:t>ектору</w:t>
            </w:r>
          </w:p>
        </w:tc>
      </w:tr>
    </w:tbl>
    <w:p w:rsidR="00671672" w:rsidRPr="003075D6" w:rsidRDefault="00671672" w:rsidP="00671672"/>
    <w:p w:rsidR="00671672" w:rsidRPr="003075D6" w:rsidRDefault="00671672" w:rsidP="00671672">
      <w:r w:rsidRPr="003075D6">
        <w:t xml:space="preserve">Завідувач сектору </w:t>
      </w:r>
      <w:r w:rsidRPr="003075D6">
        <w:rPr>
          <w:color w:val="000000"/>
          <w:szCs w:val="28"/>
        </w:rPr>
        <w:t>у справах релігій</w:t>
      </w:r>
    </w:p>
    <w:p w:rsidR="00671672" w:rsidRPr="003075D6" w:rsidRDefault="00671672" w:rsidP="00671672">
      <w:r w:rsidRPr="003075D6">
        <w:t xml:space="preserve">Харківської </w:t>
      </w:r>
      <w:r w:rsidRPr="003075D6">
        <w:rPr>
          <w:color w:val="000000"/>
          <w:szCs w:val="28"/>
        </w:rPr>
        <w:t>обласної державної адміністрації</w:t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>
        <w:tab/>
      </w:r>
      <w:r w:rsidRPr="003075D6">
        <w:t>О.ЧЕРНЯВСЬКА</w:t>
      </w:r>
    </w:p>
    <w:p w:rsidR="00671672" w:rsidRDefault="00671672" w:rsidP="00671672">
      <w:pPr>
        <w:rPr>
          <w:b/>
        </w:rPr>
      </w:pPr>
    </w:p>
    <w:p w:rsidR="00671672" w:rsidRPr="003075D6" w:rsidRDefault="00671672" w:rsidP="00671672">
      <w:pPr>
        <w:rPr>
          <w:b/>
        </w:rPr>
      </w:pPr>
    </w:p>
    <w:p w:rsidR="00671672" w:rsidRPr="003075D6" w:rsidRDefault="00671672" w:rsidP="00671672">
      <w:pPr>
        <w:rPr>
          <w:sz w:val="22"/>
          <w:szCs w:val="22"/>
        </w:rPr>
      </w:pPr>
      <w:r>
        <w:rPr>
          <w:sz w:val="22"/>
          <w:szCs w:val="22"/>
        </w:rPr>
        <w:t xml:space="preserve">Ольга </w:t>
      </w:r>
      <w:r w:rsidRPr="003075D6">
        <w:rPr>
          <w:sz w:val="22"/>
          <w:szCs w:val="22"/>
        </w:rPr>
        <w:t>Лімонова 7051975</w:t>
      </w:r>
    </w:p>
    <w:p w:rsidR="0083700E" w:rsidRDefault="007A4A1C"/>
    <w:sectPr w:rsidR="0083700E" w:rsidSect="0089099F">
      <w:headerReference w:type="even" r:id="rId5"/>
      <w:headerReference w:type="default" r:id="rId6"/>
      <w:pgSz w:w="16838" w:h="11906" w:orient="landscape"/>
      <w:pgMar w:top="761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E2" w:rsidRDefault="007A4A1C" w:rsidP="008909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0E2" w:rsidRDefault="007A4A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E2" w:rsidRDefault="007A4A1C" w:rsidP="008909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F60E2" w:rsidRDefault="007A4A1C">
    <w:pPr>
      <w:pStyle w:val="a5"/>
    </w:pPr>
  </w:p>
  <w:p w:rsidR="003075D6" w:rsidRDefault="007A4A1C" w:rsidP="003075D6">
    <w:pPr>
      <w:pStyle w:val="a5"/>
      <w:jc w:val="right"/>
      <w:rPr>
        <w:sz w:val="24"/>
      </w:rPr>
    </w:pPr>
  </w:p>
  <w:p w:rsidR="00AF60E2" w:rsidRDefault="007A4A1C" w:rsidP="003075D6">
    <w:pPr>
      <w:pStyle w:val="a5"/>
      <w:jc w:val="right"/>
      <w:rPr>
        <w:sz w:val="24"/>
      </w:rPr>
    </w:pPr>
    <w:r>
      <w:rPr>
        <w:sz w:val="24"/>
      </w:rPr>
      <w:t xml:space="preserve">Продовження додатка </w:t>
    </w:r>
  </w:p>
  <w:p w:rsidR="00AF60E2" w:rsidRPr="00DE1B60" w:rsidRDefault="007A4A1C" w:rsidP="0089099F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0002"/>
    <w:multiLevelType w:val="hybridMultilevel"/>
    <w:tmpl w:val="1570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2"/>
    <w:rsid w:val="000471E9"/>
    <w:rsid w:val="002345C9"/>
    <w:rsid w:val="00345516"/>
    <w:rsid w:val="004170C6"/>
    <w:rsid w:val="00671672"/>
    <w:rsid w:val="007704D8"/>
    <w:rsid w:val="007A4A1C"/>
    <w:rsid w:val="007E78AB"/>
    <w:rsid w:val="0095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E129B-2986-434B-80B6-1D870A9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7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67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1672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rsid w:val="006716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rsid w:val="00671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167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page number"/>
    <w:basedOn w:val="a0"/>
    <w:rsid w:val="00671672"/>
  </w:style>
  <w:style w:type="paragraph" w:styleId="a8">
    <w:name w:val="Body Text"/>
    <w:basedOn w:val="a"/>
    <w:link w:val="a9"/>
    <w:rsid w:val="00671672"/>
    <w:pPr>
      <w:jc w:val="both"/>
    </w:pPr>
    <w:rPr>
      <w:bCs w:val="0"/>
    </w:rPr>
  </w:style>
  <w:style w:type="character" w:customStyle="1" w:styleId="a9">
    <w:name w:val="Основной текст Знак"/>
    <w:basedOn w:val="a0"/>
    <w:link w:val="a8"/>
    <w:rsid w:val="006716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A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A1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4557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3</cp:revision>
  <cp:lastPrinted>2019-06-06T09:43:00Z</cp:lastPrinted>
  <dcterms:created xsi:type="dcterms:W3CDTF">2019-06-06T09:28:00Z</dcterms:created>
  <dcterms:modified xsi:type="dcterms:W3CDTF">2019-06-06T09:45:00Z</dcterms:modified>
</cp:coreProperties>
</file>